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2D" w:rsidRPr="00700696" w:rsidRDefault="00F4622D" w:rsidP="00F4622D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F4622D" w:rsidRPr="00247767" w:rsidRDefault="00F4622D" w:rsidP="00F4622D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F4622D" w:rsidRPr="00700696" w:rsidRDefault="00F4622D" w:rsidP="00F4622D">
      <w:pPr>
        <w:jc w:val="center"/>
        <w:rPr>
          <w:b/>
        </w:rPr>
      </w:pPr>
    </w:p>
    <w:p w:rsidR="00F4622D" w:rsidRPr="0013633C" w:rsidRDefault="00F4622D" w:rsidP="00F4622D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F4622D" w:rsidRDefault="00F4622D" w:rsidP="00F4622D">
      <w:pPr>
        <w:jc w:val="center"/>
        <w:rPr>
          <w:highlight w:val="yellow"/>
        </w:rPr>
      </w:pPr>
    </w:p>
    <w:p w:rsidR="00F4622D" w:rsidRPr="0013633C" w:rsidRDefault="00F4622D" w:rsidP="00F4622D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441B1E" w:rsidRPr="001A56EF" w:rsidTr="00441B1E">
        <w:trPr>
          <w:trHeight w:val="2256"/>
        </w:trPr>
        <w:tc>
          <w:tcPr>
            <w:tcW w:w="4219" w:type="dxa"/>
          </w:tcPr>
          <w:p w:rsidR="00441B1E" w:rsidRPr="001A56EF" w:rsidRDefault="00441B1E" w:rsidP="00441B1E">
            <w:pPr>
              <w:spacing w:after="120"/>
            </w:pPr>
            <w:r w:rsidRPr="001A56EF">
              <w:t>УТВЕРЖДЕНО</w:t>
            </w:r>
          </w:p>
          <w:p w:rsidR="00441B1E" w:rsidRDefault="00441B1E" w:rsidP="00441B1E">
            <w:r>
              <w:t>___</w:t>
            </w:r>
            <w:proofErr w:type="gramStart"/>
            <w:r>
              <w:t>_  _</w:t>
            </w:r>
            <w:proofErr w:type="gramEnd"/>
            <w:r>
              <w:t xml:space="preserve">_______________2022 </w:t>
            </w:r>
            <w:r w:rsidRPr="001A56EF">
              <w:t xml:space="preserve">г.     </w:t>
            </w:r>
          </w:p>
          <w:p w:rsidR="00441B1E" w:rsidRPr="001A56EF" w:rsidRDefault="00441B1E" w:rsidP="00441B1E"/>
          <w:p w:rsidR="00441B1E" w:rsidRPr="001A56EF" w:rsidRDefault="00441B1E" w:rsidP="00441B1E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</w:p>
          <w:p w:rsidR="00441B1E" w:rsidRPr="001A56EF" w:rsidRDefault="00441B1E" w:rsidP="00441B1E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441B1E" w:rsidRPr="001A56EF" w:rsidRDefault="00441B1E" w:rsidP="00441B1E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441B1E" w:rsidRPr="001A56EF" w:rsidRDefault="00441B1E" w:rsidP="00441B1E">
            <w:pPr>
              <w:jc w:val="center"/>
            </w:pPr>
            <w:proofErr w:type="gramStart"/>
            <w:r w:rsidRPr="001A56EF">
              <w:t xml:space="preserve">КАФЕДРОЙ  </w:t>
            </w:r>
            <w:r>
              <w:t>Гражданского</w:t>
            </w:r>
            <w:proofErr w:type="gramEnd"/>
            <w:r>
              <w:t xml:space="preserve"> и международного частного права</w:t>
            </w:r>
          </w:p>
          <w:p w:rsidR="00441B1E" w:rsidRPr="001A56EF" w:rsidRDefault="00441B1E" w:rsidP="00441B1E">
            <w:pPr>
              <w:spacing w:after="120"/>
            </w:pPr>
            <w:r>
              <w:t xml:space="preserve">    Протокол №_____________2022</w:t>
            </w:r>
            <w:r w:rsidRPr="001A56EF">
              <w:t xml:space="preserve"> г.</w:t>
            </w:r>
          </w:p>
          <w:p w:rsidR="00441B1E" w:rsidRPr="001A56EF" w:rsidRDefault="00441B1E" w:rsidP="00441B1E">
            <w:pPr>
              <w:spacing w:after="120"/>
            </w:pPr>
            <w:r w:rsidRPr="001A56EF">
              <w:t xml:space="preserve">          ____________________ </w:t>
            </w:r>
            <w:r>
              <w:t>А.О. Иншакова</w:t>
            </w:r>
          </w:p>
        </w:tc>
      </w:tr>
      <w:tr w:rsidR="00441B1E" w:rsidRPr="001A56EF" w:rsidTr="00441B1E">
        <w:trPr>
          <w:trHeight w:val="2256"/>
        </w:trPr>
        <w:tc>
          <w:tcPr>
            <w:tcW w:w="4219" w:type="dxa"/>
          </w:tcPr>
          <w:p w:rsidR="00441B1E" w:rsidRPr="001A56EF" w:rsidRDefault="00441B1E" w:rsidP="00441B1E">
            <w:pPr>
              <w:spacing w:after="120"/>
            </w:pPr>
          </w:p>
        </w:tc>
        <w:tc>
          <w:tcPr>
            <w:tcW w:w="5006" w:type="dxa"/>
          </w:tcPr>
          <w:p w:rsidR="00441B1E" w:rsidRPr="001A56EF" w:rsidRDefault="00441B1E" w:rsidP="00441B1E">
            <w:pPr>
              <w:spacing w:after="120"/>
            </w:pPr>
          </w:p>
        </w:tc>
      </w:tr>
    </w:tbl>
    <w:p w:rsidR="00441B1E" w:rsidRPr="001A56EF" w:rsidRDefault="00441B1E" w:rsidP="00441B1E">
      <w:pPr>
        <w:jc w:val="center"/>
        <w:rPr>
          <w:color w:val="000000"/>
        </w:rPr>
      </w:pPr>
    </w:p>
    <w:p w:rsidR="00441B1E" w:rsidRPr="001A56EF" w:rsidRDefault="00441B1E" w:rsidP="00441B1E">
      <w:pPr>
        <w:jc w:val="right"/>
      </w:pPr>
    </w:p>
    <w:p w:rsidR="00F4622D" w:rsidRDefault="00F4622D" w:rsidP="00F4622D">
      <w:pPr>
        <w:spacing w:after="120"/>
        <w:jc w:val="center"/>
        <w:rPr>
          <w:b/>
          <w:sz w:val="32"/>
          <w:szCs w:val="32"/>
        </w:rPr>
      </w:pPr>
    </w:p>
    <w:p w:rsidR="00F4622D" w:rsidRPr="007530F8" w:rsidRDefault="00F4622D" w:rsidP="00F4622D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F4622D" w:rsidRPr="006F55B5" w:rsidRDefault="00F4622D" w:rsidP="00F46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ОП.07 Семейное право</w:t>
      </w: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F4622D" w:rsidRPr="00284106" w:rsidRDefault="00F4622D" w:rsidP="00F4622D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both"/>
        <w:rPr>
          <w:sz w:val="28"/>
          <w:szCs w:val="28"/>
        </w:rPr>
      </w:pPr>
    </w:p>
    <w:p w:rsidR="00F4622D" w:rsidRDefault="00F4622D" w:rsidP="00F4622D">
      <w:pPr>
        <w:jc w:val="both"/>
        <w:rPr>
          <w:sz w:val="28"/>
          <w:szCs w:val="28"/>
        </w:rPr>
      </w:pPr>
    </w:p>
    <w:p w:rsidR="00F4622D" w:rsidRPr="001B2B47" w:rsidRDefault="00F4622D" w:rsidP="00F4622D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F4622D" w:rsidRPr="00A0178C" w:rsidRDefault="00F4622D" w:rsidP="00F4622D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Квициния</w:t>
      </w:r>
      <w:proofErr w:type="spellEnd"/>
      <w:r>
        <w:rPr>
          <w:i/>
          <w:sz w:val="28"/>
          <w:szCs w:val="28"/>
        </w:rPr>
        <w:t xml:space="preserve"> Н.В. __________________</w:t>
      </w:r>
    </w:p>
    <w:p w:rsidR="00F4622D" w:rsidRPr="001B2B47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Pr="001375EA" w:rsidRDefault="00F4622D" w:rsidP="00F4622D">
      <w:pPr>
        <w:jc w:val="center"/>
        <w:rPr>
          <w:b/>
          <w:sz w:val="32"/>
          <w:szCs w:val="32"/>
        </w:rPr>
      </w:pPr>
    </w:p>
    <w:p w:rsidR="00F4622D" w:rsidRDefault="00F4622D" w:rsidP="00F4622D">
      <w:pPr>
        <w:jc w:val="center"/>
        <w:rPr>
          <w:b/>
          <w:sz w:val="32"/>
          <w:szCs w:val="32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F4622D" w:rsidRPr="00526FF0" w:rsidRDefault="00F4622D" w:rsidP="00F4622D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F4622D" w:rsidRPr="00526FF0" w:rsidRDefault="00F4622D" w:rsidP="00F4622D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F4622D" w:rsidRPr="00526FF0" w:rsidRDefault="00F4622D" w:rsidP="00F4622D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F4622D" w:rsidRPr="00526FF0" w:rsidRDefault="00F4622D" w:rsidP="00F4622D">
      <w:r w:rsidRPr="00526FF0">
        <w:t>2. Методика контроля успеваемости и оценивания результатов освоения программы дисциплины</w:t>
      </w:r>
    </w:p>
    <w:p w:rsidR="00F4622D" w:rsidRDefault="00F4622D" w:rsidP="00F4622D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F4622D" w:rsidRPr="00526FF0" w:rsidRDefault="00F4622D" w:rsidP="00F4622D">
      <w:pPr>
        <w:ind w:left="360"/>
      </w:pPr>
    </w:p>
    <w:p w:rsidR="00F4622D" w:rsidRPr="00526FF0" w:rsidRDefault="00F4622D" w:rsidP="00F4622D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F4622D" w:rsidRPr="00526FF0" w:rsidRDefault="00F4622D" w:rsidP="00F4622D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F4622D" w:rsidRPr="00526FF0" w:rsidRDefault="00F4622D" w:rsidP="00F4622D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F4622D" w:rsidRPr="00526FF0" w:rsidRDefault="00F4622D" w:rsidP="00F4622D">
      <w:pPr>
        <w:ind w:firstLine="708"/>
      </w:pPr>
      <w:r w:rsidRPr="00526FF0">
        <w:t>3.3 Методика формирования результирующей оценки по дисциплине.</w:t>
      </w: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Pr="00526FF0" w:rsidRDefault="00F4622D" w:rsidP="00F4622D">
      <w:pPr>
        <w:spacing w:after="160" w:line="259" w:lineRule="auto"/>
        <w:rPr>
          <w:b/>
        </w:rPr>
      </w:pPr>
    </w:p>
    <w:p w:rsidR="00F4622D" w:rsidRDefault="00F4622D" w:rsidP="00F4622D">
      <w:pPr>
        <w:pStyle w:val="a7"/>
        <w:rPr>
          <w:b/>
        </w:rPr>
      </w:pPr>
    </w:p>
    <w:p w:rsidR="00F4622D" w:rsidRPr="00526FF0" w:rsidRDefault="00F4622D" w:rsidP="00F4622D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F4622D" w:rsidRPr="00526FF0" w:rsidRDefault="00F4622D" w:rsidP="00F46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F4622D" w:rsidRPr="00526FF0" w:rsidRDefault="00F4622D" w:rsidP="00F4622D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</w:t>
      </w:r>
      <w:r w:rsidR="00436928">
        <w:t>ограмму учебной дисциплины ОП.07</w:t>
      </w:r>
      <w:r>
        <w:t xml:space="preserve"> «</w:t>
      </w:r>
      <w:r w:rsidR="00436928">
        <w:t>Семейное право</w:t>
      </w:r>
      <w:r>
        <w:t>».</w:t>
      </w:r>
    </w:p>
    <w:p w:rsidR="00F4622D" w:rsidRDefault="00F4622D" w:rsidP="00F4622D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436928">
        <w:rPr>
          <w:b/>
        </w:rPr>
        <w:t>ОП.07</w:t>
      </w:r>
      <w:r>
        <w:rPr>
          <w:b/>
        </w:rPr>
        <w:t xml:space="preserve"> «</w:t>
      </w:r>
      <w:r w:rsidR="00436928">
        <w:rPr>
          <w:b/>
        </w:rPr>
        <w:t>Семейное право</w:t>
      </w:r>
      <w:r>
        <w:rPr>
          <w:b/>
        </w:rPr>
        <w:t>»</w:t>
      </w:r>
    </w:p>
    <w:p w:rsidR="00F4622D" w:rsidRPr="00526FF0" w:rsidRDefault="00F4622D" w:rsidP="00F4622D">
      <w:pPr>
        <w:ind w:firstLine="709"/>
        <w:jc w:val="both"/>
        <w:rPr>
          <w:color w:val="000000"/>
        </w:rPr>
      </w:pPr>
    </w:p>
    <w:p w:rsidR="00F4622D" w:rsidRDefault="00F4622D" w:rsidP="00F4622D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F4622D" w:rsidRPr="00526FF0" w:rsidRDefault="00F4622D" w:rsidP="00F4622D">
      <w:pPr>
        <w:ind w:left="720"/>
        <w:rPr>
          <w:b/>
        </w:rPr>
      </w:pPr>
    </w:p>
    <w:p w:rsidR="00F4622D" w:rsidRPr="0001469B" w:rsidRDefault="00F4622D" w:rsidP="00F4622D">
      <w:pPr>
        <w:ind w:firstLine="709"/>
        <w:jc w:val="both"/>
      </w:pPr>
      <w:r w:rsidRPr="00E80094">
        <w:t xml:space="preserve">Результатом освоения </w:t>
      </w:r>
      <w:proofErr w:type="spellStart"/>
      <w:proofErr w:type="gramStart"/>
      <w:r w:rsidRPr="00E80094">
        <w:t>дисциплины</w:t>
      </w:r>
      <w:r w:rsidR="00436928">
        <w:rPr>
          <w:spacing w:val="-6"/>
        </w:rPr>
        <w:t>«</w:t>
      </w:r>
      <w:proofErr w:type="gramEnd"/>
      <w:r w:rsidR="00436928">
        <w:rPr>
          <w:spacing w:val="-6"/>
        </w:rPr>
        <w:t>Семейное</w:t>
      </w:r>
      <w:proofErr w:type="spellEnd"/>
      <w:r w:rsidR="00436928">
        <w:rPr>
          <w:spacing w:val="-6"/>
        </w:rPr>
        <w:t xml:space="preserve"> право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F4622D" w:rsidRDefault="00F4622D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4622D" w:rsidRPr="0001469B" w:rsidRDefault="00F4622D" w:rsidP="00F4622D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F4622D" w:rsidRDefault="00F4622D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4622D" w:rsidRPr="0001469B" w:rsidRDefault="00436928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ОП.07</w:t>
      </w:r>
      <w:r w:rsidR="00F4622D">
        <w:t>«</w:t>
      </w:r>
      <w:r>
        <w:t>Семейное право</w:t>
      </w:r>
      <w:r w:rsidR="00F4622D">
        <w:t>»</w:t>
      </w:r>
      <w:r w:rsidR="00F4622D" w:rsidRPr="0001469B">
        <w:t xml:space="preserve"> обеспечивает формирование профессиональных и общих компетенций по всем видам деятельно</w:t>
      </w:r>
      <w:r w:rsidR="00F4622D">
        <w:t xml:space="preserve">сти ФГОС СПО по специальности 40.02.01 «Право и организация социального обеспечения». </w:t>
      </w:r>
      <w:r w:rsidR="00F4622D" w:rsidRPr="0001469B">
        <w:t>Особое значение дисциплина имеет при фо</w:t>
      </w:r>
      <w:r>
        <w:t>рмировании и развитии ОК 2, ОК 4, ОК 5,</w:t>
      </w:r>
      <w:r w:rsidR="00F4622D">
        <w:t xml:space="preserve"> ОК 7, ОК 8, ОК 9, </w:t>
      </w:r>
      <w:r>
        <w:t xml:space="preserve">ОК 11, ОК 12, </w:t>
      </w:r>
      <w:r w:rsidR="00F4622D">
        <w:t>ПК 1.1, ПК 1.2, ПК 1.4,</w:t>
      </w:r>
      <w:r>
        <w:t xml:space="preserve"> ПК 1.5, ПК 2.2</w:t>
      </w:r>
      <w:r w:rsidR="00F4622D">
        <w:t>.</w:t>
      </w:r>
    </w:p>
    <w:p w:rsidR="00F4622D" w:rsidRPr="00E80094" w:rsidRDefault="00F4622D" w:rsidP="00F4622D">
      <w:pPr>
        <w:ind w:firstLine="709"/>
        <w:jc w:val="both"/>
      </w:pPr>
    </w:p>
    <w:p w:rsidR="00F4622D" w:rsidRPr="00E80094" w:rsidRDefault="00F4622D" w:rsidP="00F4622D">
      <w:pPr>
        <w:ind w:firstLine="709"/>
        <w:jc w:val="both"/>
      </w:pPr>
      <w:proofErr w:type="spellStart"/>
      <w:r>
        <w:t>Формапромежуточной</w:t>
      </w:r>
      <w:proofErr w:type="spellEnd"/>
      <w:r>
        <w:t xml:space="preserve"> </w:t>
      </w:r>
      <w:r w:rsidRPr="00E80094">
        <w:t xml:space="preserve">аттестации </w:t>
      </w:r>
      <w:r>
        <w:t>–дифференцированный зачет</w:t>
      </w:r>
      <w:r w:rsidRPr="00E80094">
        <w:t>.</w:t>
      </w:r>
    </w:p>
    <w:p w:rsidR="00F4622D" w:rsidRDefault="00F4622D" w:rsidP="00F4622D">
      <w:pPr>
        <w:pStyle w:val="1"/>
        <w:jc w:val="center"/>
        <w:rPr>
          <w:b/>
          <w:bCs/>
          <w:sz w:val="28"/>
          <w:szCs w:val="28"/>
        </w:rPr>
      </w:pPr>
    </w:p>
    <w:p w:rsidR="00436928" w:rsidRPr="00E61684" w:rsidRDefault="00436928" w:rsidP="00436928">
      <w:pPr>
        <w:pStyle w:val="a7"/>
        <w:ind w:left="0" w:firstLine="851"/>
        <w:jc w:val="both"/>
      </w:pPr>
      <w:r w:rsidRPr="00E61684">
        <w:t>В результате освоения учебной дисциплины студент должен:</w:t>
      </w:r>
    </w:p>
    <w:p w:rsidR="00436928" w:rsidRPr="00E61684" w:rsidRDefault="00436928" w:rsidP="00436928">
      <w:pPr>
        <w:pStyle w:val="a7"/>
        <w:ind w:left="0"/>
        <w:jc w:val="both"/>
        <w:rPr>
          <w:i/>
        </w:rPr>
      </w:pPr>
      <w:r w:rsidRPr="00E61684">
        <w:rPr>
          <w:i/>
        </w:rPr>
        <w:t>знать:</w:t>
      </w:r>
    </w:p>
    <w:p w:rsidR="00436928" w:rsidRPr="00504597" w:rsidRDefault="00436928" w:rsidP="00436928">
      <w:pPr>
        <w:pStyle w:val="a7"/>
        <w:ind w:left="0" w:firstLine="851"/>
        <w:jc w:val="both"/>
      </w:pPr>
      <w:r w:rsidRPr="00504597">
        <w:t>основные понятия и источники семейного права;</w:t>
      </w:r>
    </w:p>
    <w:p w:rsidR="00436928" w:rsidRPr="000710FF" w:rsidRDefault="00436928" w:rsidP="00436928">
      <w:pPr>
        <w:pStyle w:val="a7"/>
        <w:ind w:left="0" w:firstLine="851"/>
        <w:jc w:val="both"/>
      </w:pPr>
      <w:r w:rsidRPr="00504597">
        <w:t>содержание основных институтов семейного права</w:t>
      </w:r>
    </w:p>
    <w:p w:rsidR="00436928" w:rsidRPr="00E61684" w:rsidRDefault="00436928" w:rsidP="00436928">
      <w:pPr>
        <w:jc w:val="both"/>
        <w:rPr>
          <w:i/>
        </w:rPr>
      </w:pPr>
      <w:r w:rsidRPr="00E61684">
        <w:rPr>
          <w:i/>
        </w:rPr>
        <w:t>уметь: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применять нормативные правовые акты при разрешении практических ситуаций;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составлять брачный договор и алиментное соглашение;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оказывать правовую помощь с целью восстановления нарушенных прав;</w:t>
      </w:r>
    </w:p>
    <w:p w:rsidR="00436928" w:rsidRPr="005D23CB" w:rsidRDefault="00436928" w:rsidP="00436928">
      <w:pPr>
        <w:pStyle w:val="a7"/>
        <w:ind w:left="0" w:firstLine="708"/>
        <w:jc w:val="both"/>
      </w:pPr>
      <w:r w:rsidRPr="00504597">
        <w:t>анализировать и решать юридические проблемы в сфере семейно-правовых отношений;</w:t>
      </w:r>
    </w:p>
    <w:p w:rsidR="00436928" w:rsidRPr="00383810" w:rsidRDefault="00436928" w:rsidP="00436928">
      <w:pPr>
        <w:pStyle w:val="s16"/>
        <w:spacing w:before="0" w:beforeAutospacing="0" w:after="0" w:afterAutospacing="0"/>
      </w:pPr>
    </w:p>
    <w:p w:rsidR="00436928" w:rsidRPr="00383810" w:rsidRDefault="00436928" w:rsidP="00436928">
      <w:pPr>
        <w:pStyle w:val="s16"/>
        <w:spacing w:before="0" w:beforeAutospacing="0" w:after="0" w:afterAutospacing="0"/>
      </w:pPr>
      <w:r w:rsidRPr="00383810">
        <w:t>В результате освоения учебной дисциплины ОП.</w:t>
      </w:r>
      <w:r>
        <w:t>0</w:t>
      </w:r>
      <w:r w:rsidRPr="00383810">
        <w:t>7 «</w:t>
      </w:r>
      <w:r>
        <w:t>Семейное</w:t>
      </w:r>
      <w:r w:rsidRPr="00833991">
        <w:t xml:space="preserve"> право</w:t>
      </w:r>
      <w:r w:rsidRPr="00383810">
        <w:t>» обучающийся должен обладать умениями и знаниями, которые формируют компетенции:</w:t>
      </w:r>
    </w:p>
    <w:p w:rsidR="00436928" w:rsidRPr="00383810" w:rsidRDefault="00436928" w:rsidP="00436928">
      <w:pPr>
        <w:pStyle w:val="s16"/>
        <w:spacing w:before="0" w:beforeAutospacing="0" w:after="0" w:afterAutospacing="0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74"/>
      </w:tblGrid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r>
              <w:t>OK 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4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5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lastRenderedPageBreak/>
              <w:t>OK 7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Брать на себя ответственность за работу членов команды (подчиненных</w:t>
            </w:r>
            <w:r>
              <w:t>), результат выполнения заданий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8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9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Ориентироваться в условиях постоянного изменения правовой базы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OK 11</w:t>
            </w:r>
          </w:p>
        </w:tc>
        <w:tc>
          <w:tcPr>
            <w:tcW w:w="8074" w:type="dxa"/>
          </w:tcPr>
          <w:p w:rsidR="00436928" w:rsidRPr="00070606" w:rsidDel="0043167A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6F6962">
              <w:t>Соблюдать деловой этикет, культуру и психологические основы общ</w:t>
            </w:r>
            <w:r>
              <w:t>ения, нормы и правила поведения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OK 12</w:t>
            </w:r>
          </w:p>
        </w:tc>
        <w:tc>
          <w:tcPr>
            <w:tcW w:w="8074" w:type="dxa"/>
          </w:tcPr>
          <w:p w:rsidR="00436928" w:rsidRPr="00070606" w:rsidDel="0043167A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6F6962">
              <w:t>Проявлять нетерпимость к коррупционному поведению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1.1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8444C3">
              <w:t xml:space="preserve">Осуществлять профессиональное толкование нормативных правовых актов для реализации прав граждан в сфере пенсионного </w:t>
            </w:r>
            <w:r>
              <w:t>обеспечения и социальной защиты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8444C3">
              <w:t>Осуществлять прием граждан по вопросам пенсионного обеспечения и социальной защиты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1.4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B237FA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</w:t>
            </w:r>
            <w:r>
              <w:t>ационно-компьютерные технологии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1.5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B237FA"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ПК 2.2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CC5C97"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</w:tbl>
    <w:p w:rsidR="00436928" w:rsidRPr="00383810" w:rsidRDefault="00436928" w:rsidP="00436928">
      <w:pPr>
        <w:pStyle w:val="s16"/>
        <w:spacing w:before="0" w:beforeAutospacing="0" w:after="0" w:afterAutospacing="0"/>
      </w:pPr>
    </w:p>
    <w:p w:rsidR="00436928" w:rsidRDefault="00436928" w:rsidP="00F4622D">
      <w:pPr>
        <w:pStyle w:val="1"/>
        <w:jc w:val="center"/>
        <w:rPr>
          <w:b/>
          <w:bCs/>
          <w:sz w:val="28"/>
          <w:szCs w:val="28"/>
        </w:rPr>
      </w:pPr>
    </w:p>
    <w:p w:rsidR="00F4622D" w:rsidRPr="00AC618D" w:rsidRDefault="00F4622D" w:rsidP="00F4622D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AC618D">
        <w:rPr>
          <w:b/>
        </w:rPr>
        <w:lastRenderedPageBreak/>
        <w:t>3. Комплект материалов для оценки освоенных знаний и умений</w:t>
      </w:r>
    </w:p>
    <w:p w:rsidR="00F4622D" w:rsidRPr="00AC618D" w:rsidRDefault="00F4622D" w:rsidP="00F462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F4622D" w:rsidRPr="00AC618D" w:rsidRDefault="00F4622D" w:rsidP="00F4622D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AC618D">
        <w:rPr>
          <w:b/>
        </w:rPr>
        <w:t>3.1 Текущий контроль</w:t>
      </w:r>
    </w:p>
    <w:p w:rsidR="00F4622D" w:rsidRPr="00AC618D" w:rsidRDefault="00F4622D" w:rsidP="00F4622D">
      <w:pPr>
        <w:keepNext/>
        <w:outlineLvl w:val="1"/>
        <w:rPr>
          <w:b/>
          <w:bCs/>
        </w:rPr>
      </w:pPr>
      <w:r w:rsidRPr="00AC618D">
        <w:rPr>
          <w:b/>
          <w:bCs/>
        </w:rPr>
        <w:t>Тестовые задания, правовые ситуации/казусы</w:t>
      </w:r>
    </w:p>
    <w:p w:rsidR="00F4622D" w:rsidRPr="00AC618D" w:rsidRDefault="00F4622D" w:rsidP="00F4622D">
      <w:pPr>
        <w:shd w:val="clear" w:color="auto" w:fill="FFFFFF"/>
        <w:jc w:val="center"/>
        <w:rPr>
          <w:b/>
          <w:bCs/>
          <w:spacing w:val="10"/>
        </w:rPr>
      </w:pPr>
    </w:p>
    <w:p w:rsidR="00F4622D" w:rsidRPr="00AC618D" w:rsidRDefault="00436928" w:rsidP="00F4622D">
      <w:pPr>
        <w:shd w:val="clear" w:color="auto" w:fill="FFFFFF"/>
        <w:jc w:val="center"/>
        <w:rPr>
          <w:b/>
        </w:rPr>
      </w:pPr>
      <w:r w:rsidRPr="00AC618D">
        <w:rPr>
          <w:b/>
        </w:rPr>
        <w:t>ОК 2</w:t>
      </w:r>
    </w:p>
    <w:p w:rsidR="00052158" w:rsidRPr="00AC618D" w:rsidRDefault="00052158" w:rsidP="00801CCF">
      <w:pPr>
        <w:ind w:firstLine="567"/>
        <w:jc w:val="both"/>
        <w:rPr>
          <w:rFonts w:eastAsia="Calibri"/>
          <w:lang w:eastAsia="en-US"/>
        </w:rPr>
      </w:pPr>
    </w:p>
    <w:p w:rsidR="00180EC9" w:rsidRPr="00AC618D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Гражданин Коренев подал в суд заявление о расторжении брака с гражданкой Ипатовой, указав, что через месяц после вступления в брак их супружеские отношения фактически прекратились. Ипатова родила сына, который не прожил и 3-х месяцев.</w:t>
      </w:r>
    </w:p>
    <w:p w:rsidR="00180EC9" w:rsidRPr="00AC618D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Судья выяснил, что Ипатова на расторжение брака согласия не дает, отказал Кореневу в приеме искового заявления и предложил вновь обратиться в суд через 10 месяцев.</w:t>
      </w:r>
    </w:p>
    <w:p w:rsidR="00180EC9" w:rsidRPr="00AC618D" w:rsidRDefault="00180EC9" w:rsidP="00801CCF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180EC9" w:rsidRPr="00AC618D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Правильно ли поступил судья? </w:t>
      </w:r>
    </w:p>
    <w:p w:rsidR="00532837" w:rsidRPr="00AC618D" w:rsidRDefault="00532837" w:rsidP="00801CCF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</w:t>
      </w:r>
      <w:r w:rsidR="003A372F" w:rsidRPr="00AC618D">
        <w:rPr>
          <w:rFonts w:eastAsia="Calibri"/>
          <w:b/>
          <w:lang w:eastAsia="en-US"/>
        </w:rPr>
        <w:t>: Да, правильно</w:t>
      </w:r>
    </w:p>
    <w:p w:rsidR="00180EC9" w:rsidRPr="00AC618D" w:rsidRDefault="00180EC9" w:rsidP="00801CCF">
      <w:pPr>
        <w:shd w:val="clear" w:color="auto" w:fill="FFFFFF"/>
        <w:ind w:firstLine="567"/>
        <w:jc w:val="both"/>
      </w:pPr>
    </w:p>
    <w:p w:rsidR="00052158" w:rsidRPr="00AC618D" w:rsidRDefault="00052158" w:rsidP="00801CCF">
      <w:pPr>
        <w:ind w:firstLine="567"/>
        <w:jc w:val="both"/>
        <w:rPr>
          <w:rFonts w:eastAsia="Calibri"/>
          <w:b/>
          <w:lang w:eastAsia="en-US"/>
        </w:rPr>
      </w:pPr>
    </w:p>
    <w:p w:rsidR="00180EC9" w:rsidRPr="00AC618D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Супруги Марковы прекратили совместную жизнь и вскоре расторгли брак. По решению суда их 2- летняя дочь осталась с матерью. Марков из </w:t>
      </w:r>
      <w:proofErr w:type="spellStart"/>
      <w:r w:rsidRPr="00AC618D">
        <w:rPr>
          <w:rFonts w:eastAsia="Calibri"/>
          <w:lang w:eastAsia="en-US"/>
        </w:rPr>
        <w:t>г.Находки</w:t>
      </w:r>
      <w:proofErr w:type="spellEnd"/>
      <w:r w:rsidRPr="00AC618D">
        <w:rPr>
          <w:rFonts w:eastAsia="Calibri"/>
          <w:lang w:eastAsia="en-US"/>
        </w:rPr>
        <w:t xml:space="preserve"> переехал в соседний город Владивосток. Будучи очень привязан к дочери, Марков каждую субботу или воскресенье приезжал в Находку, чтобы повидаться с ней и провести вместе несколько часов. Однако через некоторое время бывшая жена заявила Маркову, что больше не будет отпускать с ним дочь, так как его встречи с девочкой, так же очень любившей отца, травмирует ее психику. После этого Маркова стала прятать дочь, отправлять ее по субботам и воскресеньям то к своим родителям, то к знакомым. Марков обратился в суд с требованием обязать Маркову дать ему возможность видеться с дочерью и принимать участие в ее воспитании.</w:t>
      </w:r>
    </w:p>
    <w:p w:rsidR="00180EC9" w:rsidRPr="00AC618D" w:rsidRDefault="00180EC9" w:rsidP="00801CCF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180EC9" w:rsidRPr="00AC618D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Правомерны ли требования Маркова?</w:t>
      </w:r>
    </w:p>
    <w:p w:rsidR="00F43928" w:rsidRPr="00AC618D" w:rsidRDefault="00F43928" w:rsidP="00F4392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ответ: </w:t>
      </w:r>
      <w:r w:rsidR="003A372F" w:rsidRPr="00AC618D">
        <w:rPr>
          <w:rFonts w:eastAsia="Calibri"/>
          <w:b/>
          <w:lang w:eastAsia="en-US"/>
        </w:rPr>
        <w:t>Да, п</w:t>
      </w:r>
      <w:r w:rsidRPr="00AC618D">
        <w:rPr>
          <w:rFonts w:eastAsia="Calibri"/>
          <w:b/>
          <w:lang w:eastAsia="en-US"/>
        </w:rPr>
        <w:t>равомерны</w:t>
      </w:r>
    </w:p>
    <w:p w:rsidR="00F43928" w:rsidRPr="00AC618D" w:rsidRDefault="00F43928" w:rsidP="00801CCF">
      <w:pPr>
        <w:ind w:firstLine="567"/>
        <w:jc w:val="both"/>
        <w:rPr>
          <w:rFonts w:eastAsia="Calibri"/>
          <w:lang w:eastAsia="en-US"/>
        </w:rPr>
      </w:pPr>
    </w:p>
    <w:p w:rsidR="00052158" w:rsidRPr="00AC618D" w:rsidRDefault="00052158" w:rsidP="00801CCF">
      <w:pPr>
        <w:ind w:firstLine="567"/>
        <w:jc w:val="both"/>
      </w:pPr>
    </w:p>
    <w:p w:rsidR="0059600B" w:rsidRPr="00AC618D" w:rsidRDefault="0059600B" w:rsidP="00801CCF">
      <w:pPr>
        <w:ind w:firstLine="567"/>
        <w:jc w:val="both"/>
      </w:pPr>
      <w:r w:rsidRPr="00AC618D">
        <w:t xml:space="preserve">В марте 2023 года брак между супругами Гончаровыми был расторгнут в судебном порядке. Сразу после этого Гончаров подал заявление в орган </w:t>
      </w:r>
      <w:proofErr w:type="spellStart"/>
      <w:r w:rsidRPr="00AC618D">
        <w:t>ЗАГСа</w:t>
      </w:r>
      <w:proofErr w:type="spellEnd"/>
      <w:r w:rsidRPr="00AC618D">
        <w:t xml:space="preserve"> о вступлении в новый брак с Гражданкой Пименовой. Вступившее в законную силу решение суда о расторжении брака было представлено Гончаровым в орган </w:t>
      </w:r>
      <w:proofErr w:type="spellStart"/>
      <w:r w:rsidRPr="00AC618D">
        <w:t>ЗАГСа</w:t>
      </w:r>
      <w:proofErr w:type="spellEnd"/>
      <w:r w:rsidRPr="00AC618D">
        <w:t xml:space="preserve">, что было расценено должностными лицами органа </w:t>
      </w:r>
      <w:proofErr w:type="spellStart"/>
      <w:r w:rsidRPr="00AC618D">
        <w:t>ЗАГСа</w:t>
      </w:r>
      <w:proofErr w:type="spellEnd"/>
      <w:r w:rsidRPr="00AC618D">
        <w:t xml:space="preserve"> в качестве достаточного доказательства, подтверждающего прекращение предыдущего брака Гончарова. В апреле 2023 года органом </w:t>
      </w:r>
      <w:proofErr w:type="spellStart"/>
      <w:r w:rsidRPr="00AC618D">
        <w:t>ЗАГСа</w:t>
      </w:r>
      <w:proofErr w:type="spellEnd"/>
      <w:r w:rsidRPr="00AC618D">
        <w:t xml:space="preserve"> был зарегистрирован брак между Гончаровым и Пименовой.</w:t>
      </w:r>
    </w:p>
    <w:p w:rsidR="0059600B" w:rsidRPr="00AC618D" w:rsidRDefault="0059600B" w:rsidP="00801CCF">
      <w:pPr>
        <w:ind w:firstLine="567"/>
        <w:jc w:val="both"/>
      </w:pPr>
      <w:r w:rsidRPr="00AC618D">
        <w:t xml:space="preserve">Бывшая супруга Гончарова подала в суд иск о признании брака между Гончаровым и Пименовой недействительным. В обоснование своих требований она сослалась на то, что Гончаровым не было получено свидетельства о расторжении брака. </w:t>
      </w:r>
    </w:p>
    <w:p w:rsidR="0059600B" w:rsidRPr="00AC618D" w:rsidRDefault="0059600B" w:rsidP="00801CCF">
      <w:pPr>
        <w:ind w:firstLine="567"/>
        <w:jc w:val="both"/>
      </w:pPr>
      <w:r w:rsidRPr="00AC618D">
        <w:t xml:space="preserve">Суд принял решение </w:t>
      </w:r>
      <w:r w:rsidR="003A372F" w:rsidRPr="00AC618D">
        <w:t xml:space="preserve">удовлетворить </w:t>
      </w:r>
      <w:r w:rsidRPr="00AC618D">
        <w:t>и</w:t>
      </w:r>
      <w:r w:rsidR="003A372F" w:rsidRPr="00AC618D">
        <w:t>ск Гончаровой</w:t>
      </w:r>
      <w:r w:rsidRPr="00AC618D">
        <w:t>.</w:t>
      </w:r>
    </w:p>
    <w:p w:rsidR="0059600B" w:rsidRPr="00AC618D" w:rsidRDefault="0059600B" w:rsidP="00801CCF">
      <w:pPr>
        <w:ind w:firstLine="567"/>
        <w:jc w:val="both"/>
        <w:rPr>
          <w:b/>
        </w:rPr>
      </w:pPr>
      <w:r w:rsidRPr="00AC618D">
        <w:rPr>
          <w:b/>
        </w:rPr>
        <w:t>Ответьте на вопрос:</w:t>
      </w:r>
    </w:p>
    <w:p w:rsidR="0059600B" w:rsidRPr="00AC618D" w:rsidRDefault="0059600B" w:rsidP="00801CCF">
      <w:pPr>
        <w:ind w:firstLine="567"/>
        <w:jc w:val="both"/>
      </w:pPr>
      <w:r w:rsidRPr="00AC618D">
        <w:t>Правомерное ли решение суда?</w:t>
      </w:r>
    </w:p>
    <w:p w:rsidR="00F92392" w:rsidRPr="00AC618D" w:rsidRDefault="00F92392" w:rsidP="00F92392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ответ: </w:t>
      </w:r>
      <w:r w:rsidR="003A372F" w:rsidRPr="00AC618D">
        <w:rPr>
          <w:rFonts w:eastAsia="Calibri"/>
          <w:b/>
          <w:lang w:eastAsia="en-US"/>
        </w:rPr>
        <w:t>Да, правомерное</w:t>
      </w:r>
    </w:p>
    <w:p w:rsidR="00495395" w:rsidRPr="00AC618D" w:rsidRDefault="00495395" w:rsidP="00801CCF">
      <w:pPr>
        <w:ind w:firstLine="567"/>
        <w:jc w:val="both"/>
        <w:rPr>
          <w:rFonts w:eastAsia="Calibri"/>
          <w:lang w:eastAsia="en-US"/>
        </w:rPr>
      </w:pPr>
    </w:p>
    <w:p w:rsidR="00E73209" w:rsidRPr="00AC618D" w:rsidRDefault="00E7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Суд отказал Мещеряковой в иске к Фадееву об установлении отцовства в отношении ее ребенка, родившегося 30 декабря 2020 года. Свое решение суд мотивировал кратковременностью совместного проживания сторон. В кассационной жалобе на решение суда Мещерякова не отрицала того, что совместно с Фадеевым проживала в его </w:t>
      </w:r>
      <w:r w:rsidRPr="00AC618D">
        <w:rPr>
          <w:rFonts w:eastAsia="Calibri"/>
          <w:lang w:eastAsia="en-US"/>
        </w:rPr>
        <w:lastRenderedPageBreak/>
        <w:t>комнате в общежитии только с 1 марта по 30 мая 2020 года, и пояснила, что ранее она жила в этом же общежитии, но в другой комнате, однако по предложению Фадеева, поселилась у него, поскольку он уверял в своей привязанности, серьезных намерениях и обещал зарегистрировать брак в скором времени. В период совместной жизни истица готовила пищу для них обоих, стирала белье, убирала комнату, они вместе посещали знакомых, отдыхали и т.д.1 июня Фалеев уехал в отпуск к родителям. Вернулся оттуда с другой женщиной и заявил, что это его настоящая жена, а Мещеряковой предложил вернуться туда, где она жила раньше.</w:t>
      </w:r>
    </w:p>
    <w:p w:rsidR="00E73209" w:rsidRPr="00AC618D" w:rsidRDefault="00E73209" w:rsidP="00801CCF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E73209" w:rsidRPr="00AC618D" w:rsidRDefault="00E7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Подлежит ли удовлетворению кассационная жалоба Мещеряковой?</w:t>
      </w:r>
    </w:p>
    <w:p w:rsidR="006A386A" w:rsidRPr="00AC618D" w:rsidRDefault="006A386A" w:rsidP="006A386A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ответ: </w:t>
      </w:r>
      <w:r w:rsidR="003A372F" w:rsidRPr="00AC618D">
        <w:rPr>
          <w:rFonts w:eastAsia="Calibri"/>
          <w:b/>
          <w:lang w:eastAsia="en-US"/>
        </w:rPr>
        <w:t>Да, подлежит</w:t>
      </w:r>
    </w:p>
    <w:p w:rsidR="00052158" w:rsidRPr="00AC618D" w:rsidRDefault="00052158" w:rsidP="00801CCF">
      <w:pPr>
        <w:ind w:firstLine="567"/>
        <w:jc w:val="both"/>
        <w:rPr>
          <w:rFonts w:eastAsia="Calibri"/>
          <w:lang w:eastAsia="en-US"/>
        </w:rPr>
      </w:pPr>
    </w:p>
    <w:p w:rsidR="00801CCF" w:rsidRPr="00AC618D" w:rsidRDefault="00801CCF" w:rsidP="00801CCF">
      <w:pPr>
        <w:ind w:firstLine="567"/>
        <w:jc w:val="both"/>
        <w:rPr>
          <w:rFonts w:eastAsia="Calibri"/>
          <w:b/>
          <w:bCs/>
          <w:lang w:eastAsia="en-US"/>
        </w:rPr>
      </w:pPr>
    </w:p>
    <w:p w:rsidR="00C44DC0" w:rsidRPr="00AC618D" w:rsidRDefault="00C44DC0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Какой метод характерен для семейного права в большинстве случаев?</w:t>
      </w:r>
    </w:p>
    <w:p w:rsidR="00C44DC0" w:rsidRPr="00AC618D" w:rsidRDefault="0084415C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C44DC0" w:rsidRPr="00AC618D">
        <w:rPr>
          <w:rFonts w:eastAsia="Calibri"/>
          <w:lang w:eastAsia="en-US"/>
        </w:rPr>
        <w:t xml:space="preserve"> Дозволительно-императивный;</w:t>
      </w:r>
    </w:p>
    <w:p w:rsidR="00C44DC0" w:rsidRPr="00AC618D" w:rsidRDefault="0084415C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Б. </w:t>
      </w:r>
      <w:r w:rsidR="00C44DC0" w:rsidRPr="00AC618D">
        <w:rPr>
          <w:rFonts w:eastAsia="Calibri"/>
          <w:lang w:eastAsia="en-US"/>
        </w:rPr>
        <w:t>Поощрительный;</w:t>
      </w:r>
    </w:p>
    <w:p w:rsidR="00C44DC0" w:rsidRPr="00AC618D" w:rsidRDefault="0084415C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C44DC0" w:rsidRPr="00AC618D">
        <w:rPr>
          <w:rFonts w:eastAsia="Calibri"/>
          <w:lang w:eastAsia="en-US"/>
        </w:rPr>
        <w:t xml:space="preserve"> Рекомендательный;</w:t>
      </w:r>
    </w:p>
    <w:p w:rsidR="00C44DC0" w:rsidRPr="00AC618D" w:rsidRDefault="0084415C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Г. </w:t>
      </w:r>
      <w:r w:rsidR="00C44DC0" w:rsidRPr="00AC618D">
        <w:rPr>
          <w:rFonts w:eastAsia="Calibri"/>
          <w:lang w:eastAsia="en-US"/>
        </w:rPr>
        <w:t>Запретительный</w:t>
      </w:r>
    </w:p>
    <w:p w:rsidR="00D94CF8" w:rsidRPr="00AC618D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А</w:t>
      </w:r>
    </w:p>
    <w:p w:rsidR="00D94CF8" w:rsidRPr="00AC618D" w:rsidRDefault="00D94CF8" w:rsidP="00801CCF">
      <w:pPr>
        <w:ind w:firstLine="567"/>
        <w:jc w:val="both"/>
        <w:rPr>
          <w:rFonts w:eastAsia="Calibri"/>
          <w:lang w:eastAsia="en-US"/>
        </w:rPr>
      </w:pPr>
    </w:p>
    <w:p w:rsidR="00801CCF" w:rsidRPr="00AC618D" w:rsidRDefault="00801CCF" w:rsidP="00801CCF">
      <w:pPr>
        <w:ind w:firstLine="567"/>
        <w:jc w:val="both"/>
        <w:rPr>
          <w:rFonts w:eastAsia="Calibri"/>
          <w:b/>
          <w:bCs/>
          <w:lang w:eastAsia="en-US"/>
        </w:rPr>
      </w:pPr>
    </w:p>
    <w:p w:rsidR="00AC618D" w:rsidRPr="00AC618D" w:rsidRDefault="00AC618D" w:rsidP="00AC618D">
      <w:pPr>
        <w:shd w:val="clear" w:color="auto" w:fill="FFFFFF"/>
        <w:jc w:val="center"/>
        <w:rPr>
          <w:b/>
        </w:rPr>
      </w:pPr>
      <w:r>
        <w:rPr>
          <w:b/>
        </w:rPr>
        <w:t>ОК 4</w:t>
      </w:r>
    </w:p>
    <w:p w:rsidR="00801CCF" w:rsidRPr="00AC618D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4D22DE" w:rsidRPr="00AC618D" w:rsidRDefault="004D22DE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Каждый ребенок имеет право жить и воспитываться в:</w:t>
      </w:r>
    </w:p>
    <w:p w:rsidR="004D22DE" w:rsidRPr="00AC618D" w:rsidRDefault="000D4F5F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4D22DE" w:rsidRPr="00AC618D">
        <w:rPr>
          <w:rFonts w:eastAsia="Calibri"/>
          <w:lang w:eastAsia="en-US"/>
        </w:rPr>
        <w:t xml:space="preserve"> </w:t>
      </w:r>
      <w:r w:rsidR="001A6887" w:rsidRPr="00AC618D">
        <w:rPr>
          <w:rFonts w:eastAsia="Calibri"/>
          <w:lang w:eastAsia="en-US"/>
        </w:rPr>
        <w:t xml:space="preserve">воспитываться в </w:t>
      </w:r>
      <w:r w:rsidR="004D22DE" w:rsidRPr="00AC618D">
        <w:rPr>
          <w:rFonts w:eastAsia="Calibri"/>
          <w:lang w:eastAsia="en-US"/>
        </w:rPr>
        <w:t>учреждениях здравоохранения</w:t>
      </w:r>
    </w:p>
    <w:p w:rsidR="004D22DE" w:rsidRPr="00AC618D" w:rsidRDefault="000D4F5F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4D22DE" w:rsidRPr="00AC618D">
        <w:rPr>
          <w:rFonts w:eastAsia="Calibri"/>
          <w:lang w:eastAsia="en-US"/>
        </w:rPr>
        <w:t xml:space="preserve"> </w:t>
      </w:r>
      <w:r w:rsidR="001A6887" w:rsidRPr="00AC618D">
        <w:rPr>
          <w:rFonts w:eastAsia="Calibri"/>
          <w:lang w:eastAsia="en-US"/>
        </w:rPr>
        <w:t xml:space="preserve">воспитываться в </w:t>
      </w:r>
      <w:r w:rsidR="004D22DE" w:rsidRPr="00AC618D">
        <w:rPr>
          <w:rFonts w:eastAsia="Calibri"/>
          <w:lang w:eastAsia="en-US"/>
        </w:rPr>
        <w:t>дошкольных образовательных учреждениях</w:t>
      </w:r>
    </w:p>
    <w:p w:rsidR="004D22DE" w:rsidRPr="00AC618D" w:rsidRDefault="000D4F5F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4D22DE" w:rsidRPr="00AC618D">
        <w:rPr>
          <w:rFonts w:eastAsia="Calibri"/>
          <w:lang w:eastAsia="en-US"/>
        </w:rPr>
        <w:t xml:space="preserve"> семье</w:t>
      </w:r>
    </w:p>
    <w:p w:rsidR="00D94CF8" w:rsidRPr="00AC618D" w:rsidRDefault="000D4F5F" w:rsidP="00AC618D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4D22DE" w:rsidRPr="00AC618D">
        <w:rPr>
          <w:rFonts w:eastAsia="Calibri"/>
          <w:lang w:eastAsia="en-US"/>
        </w:rPr>
        <w:t xml:space="preserve"> </w:t>
      </w:r>
      <w:r w:rsidR="001A6887" w:rsidRPr="00AC618D">
        <w:rPr>
          <w:rFonts w:eastAsia="Calibri"/>
          <w:lang w:eastAsia="en-US"/>
        </w:rPr>
        <w:t xml:space="preserve">воспитываться в </w:t>
      </w:r>
      <w:r w:rsidR="004D22DE" w:rsidRPr="00AC618D">
        <w:rPr>
          <w:rFonts w:eastAsia="Calibri"/>
          <w:lang w:eastAsia="en-US"/>
        </w:rPr>
        <w:t>воспитательных учреждениях</w:t>
      </w:r>
    </w:p>
    <w:p w:rsidR="00D94CF8" w:rsidRPr="00AC618D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ответ: </w:t>
      </w:r>
      <w:r w:rsidR="00E43209" w:rsidRPr="00AC618D">
        <w:rPr>
          <w:rFonts w:eastAsia="Calibri"/>
          <w:b/>
          <w:lang w:eastAsia="en-US"/>
        </w:rPr>
        <w:t>В</w:t>
      </w:r>
    </w:p>
    <w:p w:rsidR="00801CCF" w:rsidRPr="00AC618D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011C2E" w:rsidRPr="00AC618D" w:rsidRDefault="00011C2E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Право на алименты от трудоспособных совершеннолетних пасынков (падчериц) в случае невозможности их получения от своих совершеннолетних трудоспособных детей или супруга (бывшего супруга) имеет:</w:t>
      </w:r>
    </w:p>
    <w:p w:rsidR="00011C2E" w:rsidRPr="00AC618D" w:rsidRDefault="00E4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011C2E" w:rsidRPr="00AC618D">
        <w:rPr>
          <w:rFonts w:eastAsia="Calibri"/>
          <w:lang w:eastAsia="en-US"/>
        </w:rPr>
        <w:t xml:space="preserve"> нетрудоспособный нуждающийся в помощи отчим (мачеха)</w:t>
      </w:r>
    </w:p>
    <w:p w:rsidR="00011C2E" w:rsidRPr="00AC618D" w:rsidRDefault="00E4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011C2E" w:rsidRPr="00AC618D">
        <w:rPr>
          <w:rFonts w:eastAsia="Calibri"/>
          <w:lang w:eastAsia="en-US"/>
        </w:rPr>
        <w:t xml:space="preserve"> трудоспособный нуждающийся отчим </w:t>
      </w:r>
    </w:p>
    <w:p w:rsidR="00011C2E" w:rsidRPr="00AC618D" w:rsidRDefault="00E4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011C2E" w:rsidRPr="00AC618D">
        <w:rPr>
          <w:rFonts w:eastAsia="Calibri"/>
          <w:lang w:eastAsia="en-US"/>
        </w:rPr>
        <w:t xml:space="preserve"> нуждающийся в помощи отчим </w:t>
      </w:r>
    </w:p>
    <w:p w:rsidR="00011C2E" w:rsidRPr="00AC618D" w:rsidRDefault="00E43209" w:rsidP="00801CC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011C2E" w:rsidRPr="00AC618D">
        <w:rPr>
          <w:rFonts w:eastAsia="Calibri"/>
          <w:lang w:eastAsia="en-US"/>
        </w:rPr>
        <w:t xml:space="preserve"> нетрудоспособный отчим </w:t>
      </w:r>
    </w:p>
    <w:p w:rsidR="00D94CF8" w:rsidRPr="00AC618D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А</w:t>
      </w:r>
    </w:p>
    <w:p w:rsidR="00441B1E" w:rsidRPr="00AC618D" w:rsidRDefault="00441B1E" w:rsidP="00801CCF">
      <w:pPr>
        <w:ind w:firstLine="567"/>
        <w:jc w:val="both"/>
        <w:rPr>
          <w:rFonts w:eastAsia="Calibri"/>
          <w:lang w:eastAsia="en-US"/>
        </w:rPr>
      </w:pPr>
    </w:p>
    <w:p w:rsidR="00AC618D" w:rsidRPr="00AC618D" w:rsidRDefault="00AC618D" w:rsidP="00F4622D">
      <w:pPr>
        <w:shd w:val="clear" w:color="auto" w:fill="FFFFFF"/>
        <w:jc w:val="center"/>
        <w:rPr>
          <w:b/>
        </w:rPr>
      </w:pPr>
    </w:p>
    <w:p w:rsidR="004173CD" w:rsidRPr="00AC618D" w:rsidRDefault="004173CD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 суд обратилась с иском к бывшему мужу Михайлова о разделе имущества на сумму 8 мил.300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</w:t>
      </w:r>
      <w:r w:rsidR="00C37868" w:rsidRPr="00AC618D">
        <w:rPr>
          <w:rFonts w:eastAsia="Calibri"/>
          <w:lang w:eastAsia="en-US"/>
        </w:rPr>
        <w:t xml:space="preserve">иск </w:t>
      </w:r>
      <w:r w:rsidRPr="00AC618D">
        <w:rPr>
          <w:rFonts w:eastAsia="Calibri"/>
          <w:lang w:eastAsia="en-US"/>
        </w:rPr>
        <w:t>признал 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AC618D" w:rsidRDefault="004173CD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 Ювелирные украшения были приобретены Михайловой после заключения брака.</w:t>
      </w:r>
    </w:p>
    <w:p w:rsidR="004173CD" w:rsidRPr="00AC618D" w:rsidRDefault="004173CD" w:rsidP="0005215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lastRenderedPageBreak/>
        <w:t>Ответьте на вопрос:</w:t>
      </w:r>
    </w:p>
    <w:p w:rsidR="004173CD" w:rsidRPr="00AC618D" w:rsidRDefault="004173CD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Подлежат ли разделу, как общее совместное имущество супругов, женские ювелирные украшения?</w:t>
      </w:r>
    </w:p>
    <w:p w:rsidR="005C16FA" w:rsidRPr="00AC618D" w:rsidRDefault="005C16FA" w:rsidP="005C16FA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ответ: </w:t>
      </w:r>
      <w:r w:rsidR="00C37868" w:rsidRPr="00AC618D">
        <w:rPr>
          <w:rFonts w:eastAsia="Calibri"/>
          <w:b/>
          <w:lang w:eastAsia="en-US"/>
        </w:rPr>
        <w:t>Д</w:t>
      </w:r>
      <w:r w:rsidR="001A6887" w:rsidRPr="00AC618D">
        <w:rPr>
          <w:rFonts w:eastAsia="Calibri"/>
          <w:b/>
          <w:lang w:eastAsia="en-US"/>
        </w:rPr>
        <w:t>а, подлежат</w:t>
      </w:r>
    </w:p>
    <w:p w:rsidR="005C16FA" w:rsidRPr="00AC618D" w:rsidRDefault="005C16FA" w:rsidP="005C16FA">
      <w:pPr>
        <w:ind w:firstLine="567"/>
        <w:jc w:val="both"/>
        <w:rPr>
          <w:rFonts w:eastAsia="Calibri"/>
          <w:lang w:eastAsia="en-US"/>
        </w:rPr>
      </w:pPr>
    </w:p>
    <w:p w:rsidR="00052158" w:rsidRPr="00AC618D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E57696" w:rsidRPr="00AC618D" w:rsidRDefault="00E57696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Могут ли источниками семейного права служить региональные нормативно-правовые акты?</w:t>
      </w:r>
    </w:p>
    <w:p w:rsidR="00E57696" w:rsidRPr="00AC618D" w:rsidRDefault="0090596E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E57696" w:rsidRPr="00AC618D">
        <w:rPr>
          <w:rFonts w:eastAsia="Calibri"/>
          <w:lang w:eastAsia="en-US"/>
        </w:rPr>
        <w:t xml:space="preserve"> Да, могут в каждом </w:t>
      </w:r>
      <w:r w:rsidR="001A6887" w:rsidRPr="00AC618D">
        <w:rPr>
          <w:rFonts w:eastAsia="Calibri"/>
          <w:lang w:eastAsia="en-US"/>
        </w:rPr>
        <w:t>(</w:t>
      </w:r>
      <w:r w:rsidR="00E57696" w:rsidRPr="00AC618D">
        <w:rPr>
          <w:rFonts w:eastAsia="Calibri"/>
          <w:lang w:eastAsia="en-US"/>
        </w:rPr>
        <w:t>субъекте</w:t>
      </w:r>
      <w:r w:rsidR="001A6887" w:rsidRPr="00AC618D">
        <w:rPr>
          <w:rFonts w:eastAsia="Calibri"/>
          <w:lang w:eastAsia="en-US"/>
        </w:rPr>
        <w:t>)</w:t>
      </w:r>
      <w:r w:rsidR="00E57696" w:rsidRPr="00AC618D">
        <w:rPr>
          <w:rFonts w:eastAsia="Calibri"/>
          <w:lang w:eastAsia="en-US"/>
        </w:rPr>
        <w:t xml:space="preserve"> РФ;</w:t>
      </w:r>
    </w:p>
    <w:p w:rsidR="00E57696" w:rsidRPr="00AC618D" w:rsidRDefault="0090596E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E57696" w:rsidRPr="00AC618D">
        <w:rPr>
          <w:rFonts w:eastAsia="Calibri"/>
          <w:lang w:eastAsia="en-US"/>
        </w:rPr>
        <w:t xml:space="preserve"> Нет, семейное право регулируется только на федеральном уровне;</w:t>
      </w:r>
    </w:p>
    <w:p w:rsidR="00E57696" w:rsidRPr="00AC618D" w:rsidRDefault="0090596E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E57696" w:rsidRPr="00AC618D">
        <w:rPr>
          <w:rFonts w:eastAsia="Calibri"/>
          <w:lang w:eastAsia="en-US"/>
        </w:rPr>
        <w:t xml:space="preserve"> Да, могут в республиках РФ;</w:t>
      </w:r>
    </w:p>
    <w:p w:rsidR="00E57696" w:rsidRPr="00AC618D" w:rsidRDefault="0090596E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E57696" w:rsidRPr="00AC618D">
        <w:rPr>
          <w:rFonts w:eastAsia="Calibri"/>
          <w:lang w:eastAsia="en-US"/>
        </w:rPr>
        <w:t xml:space="preserve"> Да, могут только в городах федерального значения</w:t>
      </w:r>
    </w:p>
    <w:p w:rsidR="00052158" w:rsidRPr="00AC618D" w:rsidRDefault="0090596E" w:rsidP="0090596E">
      <w:pPr>
        <w:ind w:firstLine="567"/>
        <w:jc w:val="both"/>
        <w:rPr>
          <w:rFonts w:eastAsia="Calibri"/>
          <w:b/>
          <w:bCs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290B73" w:rsidRPr="00AC618D">
        <w:rPr>
          <w:rFonts w:eastAsia="Calibri"/>
          <w:b/>
          <w:lang w:eastAsia="en-US"/>
        </w:rPr>
        <w:t xml:space="preserve"> А</w:t>
      </w:r>
    </w:p>
    <w:p w:rsidR="00290B73" w:rsidRPr="00AC618D" w:rsidRDefault="00290B73" w:rsidP="00052158">
      <w:pPr>
        <w:ind w:firstLine="567"/>
        <w:jc w:val="both"/>
        <w:rPr>
          <w:rFonts w:eastAsia="Calibri"/>
          <w:b/>
          <w:bCs/>
          <w:lang w:eastAsia="en-US"/>
        </w:rPr>
      </w:pPr>
    </w:p>
    <w:p w:rsidR="009D5308" w:rsidRPr="00AC618D" w:rsidRDefault="009D5308" w:rsidP="00052158">
      <w:pPr>
        <w:ind w:firstLine="567"/>
        <w:jc w:val="both"/>
        <w:rPr>
          <w:rFonts w:eastAsia="Calibri"/>
          <w:b/>
          <w:lang w:eastAsia="en-US"/>
        </w:rPr>
      </w:pPr>
    </w:p>
    <w:p w:rsidR="006B30C9" w:rsidRPr="00AC618D" w:rsidRDefault="006B30C9" w:rsidP="0005215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При получении отказа органа ЗАГС в регистрации брака, согласно СК РФ лица, желающие вступить в брак (один из них):</w:t>
      </w:r>
    </w:p>
    <w:p w:rsidR="006B30C9" w:rsidRPr="00AC618D" w:rsidRDefault="00E65F90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6B30C9" w:rsidRPr="00AC618D">
        <w:rPr>
          <w:rFonts w:eastAsia="Calibri"/>
          <w:lang w:eastAsia="en-US"/>
        </w:rPr>
        <w:t xml:space="preserve"> могут обжаловать данный отказ в суд</w:t>
      </w:r>
      <w:r w:rsidR="00E3264F" w:rsidRPr="00AC618D">
        <w:rPr>
          <w:rFonts w:eastAsia="Calibri"/>
          <w:lang w:eastAsia="en-US"/>
        </w:rPr>
        <w:t xml:space="preserve"> (1 или 2 инстанции)</w:t>
      </w:r>
    </w:p>
    <w:p w:rsidR="006B30C9" w:rsidRPr="00AC618D" w:rsidRDefault="00E65F90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6B30C9" w:rsidRPr="00AC618D">
        <w:rPr>
          <w:rFonts w:eastAsia="Calibri"/>
          <w:lang w:eastAsia="en-US"/>
        </w:rPr>
        <w:t xml:space="preserve"> не могут ничего сделать, т.к. обжалованию отказ не подлежит</w:t>
      </w:r>
    </w:p>
    <w:p w:rsidR="006B30C9" w:rsidRPr="00AC618D" w:rsidRDefault="00E65F90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6B30C9" w:rsidRPr="00AC618D">
        <w:rPr>
          <w:rFonts w:eastAsia="Calibri"/>
          <w:lang w:eastAsia="en-US"/>
        </w:rPr>
        <w:t xml:space="preserve"> могут подать соответствующее заявление в милицию</w:t>
      </w:r>
    </w:p>
    <w:p w:rsidR="006B30C9" w:rsidRPr="00AC618D" w:rsidRDefault="00E65F90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6B30C9" w:rsidRPr="00AC618D">
        <w:rPr>
          <w:rFonts w:eastAsia="Calibri"/>
          <w:lang w:eastAsia="en-US"/>
        </w:rPr>
        <w:t xml:space="preserve"> могут подать соответствующее заявление в прокуратуру</w:t>
      </w:r>
    </w:p>
    <w:p w:rsidR="00052158" w:rsidRPr="00AC618D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E3264F" w:rsidRPr="00AC618D">
        <w:rPr>
          <w:rFonts w:eastAsia="Calibri"/>
          <w:b/>
          <w:lang w:eastAsia="en-US"/>
        </w:rPr>
        <w:t xml:space="preserve"> </w:t>
      </w:r>
      <w:r w:rsidR="00E65F90" w:rsidRPr="00AC618D">
        <w:rPr>
          <w:rFonts w:eastAsia="Calibri"/>
          <w:b/>
          <w:lang w:eastAsia="en-US"/>
        </w:rPr>
        <w:t>А</w:t>
      </w:r>
    </w:p>
    <w:p w:rsidR="00E65F90" w:rsidRDefault="00E65F90" w:rsidP="00052158">
      <w:pPr>
        <w:ind w:firstLine="567"/>
        <w:jc w:val="both"/>
        <w:rPr>
          <w:rFonts w:eastAsia="Calibri"/>
          <w:b/>
          <w:lang w:eastAsia="en-US"/>
        </w:rPr>
      </w:pPr>
    </w:p>
    <w:p w:rsidR="001D58FD" w:rsidRDefault="001D58FD" w:rsidP="00052158">
      <w:pPr>
        <w:ind w:firstLine="567"/>
        <w:jc w:val="both"/>
        <w:rPr>
          <w:rFonts w:eastAsia="Calibri"/>
          <w:b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5</w:t>
      </w:r>
    </w:p>
    <w:p w:rsidR="001D58FD" w:rsidRPr="00AC618D" w:rsidRDefault="001D58FD" w:rsidP="00052158">
      <w:pPr>
        <w:ind w:firstLine="567"/>
        <w:jc w:val="both"/>
        <w:rPr>
          <w:rFonts w:eastAsia="Calibri"/>
          <w:b/>
          <w:lang w:eastAsia="en-US"/>
        </w:rPr>
      </w:pPr>
    </w:p>
    <w:p w:rsidR="006B30C9" w:rsidRPr="00AC618D" w:rsidRDefault="006B30C9" w:rsidP="0005215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 xml:space="preserve">Лица, лишенные </w:t>
      </w:r>
      <w:proofErr w:type="gramStart"/>
      <w:r w:rsidRPr="00AC618D">
        <w:rPr>
          <w:rFonts w:eastAsia="Calibri"/>
          <w:b/>
          <w:lang w:eastAsia="en-US"/>
        </w:rPr>
        <w:t>родительских прав</w:t>
      </w:r>
      <w:proofErr w:type="gramEnd"/>
      <w:r w:rsidRPr="00AC618D">
        <w:rPr>
          <w:rFonts w:eastAsia="Calibri"/>
          <w:b/>
          <w:lang w:eastAsia="en-US"/>
        </w:rPr>
        <w:t xml:space="preserve"> не могут быть …</w:t>
      </w:r>
    </w:p>
    <w:p w:rsidR="006B30C9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6B30C9" w:rsidRPr="00AC618D">
        <w:rPr>
          <w:rFonts w:eastAsia="Calibri"/>
          <w:lang w:eastAsia="en-US"/>
        </w:rPr>
        <w:t xml:space="preserve"> усыновителями</w:t>
      </w:r>
    </w:p>
    <w:p w:rsidR="006B30C9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6B30C9" w:rsidRPr="00AC618D">
        <w:rPr>
          <w:rFonts w:eastAsia="Calibri"/>
          <w:lang w:eastAsia="en-US"/>
        </w:rPr>
        <w:t xml:space="preserve"> опекунами и попечителями</w:t>
      </w:r>
    </w:p>
    <w:p w:rsidR="006B30C9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6B30C9" w:rsidRPr="00AC618D">
        <w:rPr>
          <w:rFonts w:eastAsia="Calibri"/>
          <w:lang w:eastAsia="en-US"/>
        </w:rPr>
        <w:t xml:space="preserve"> приемными родителями</w:t>
      </w:r>
    </w:p>
    <w:p w:rsidR="006B30C9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6B30C9" w:rsidRPr="00AC618D">
        <w:rPr>
          <w:rFonts w:eastAsia="Calibri"/>
          <w:lang w:eastAsia="en-US"/>
        </w:rPr>
        <w:t xml:space="preserve"> усыновителями, опекунами и попечителями, приемными родителями</w:t>
      </w:r>
    </w:p>
    <w:p w:rsidR="00052158" w:rsidRPr="00AC618D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C7B65" w:rsidRPr="00AC618D">
        <w:rPr>
          <w:rFonts w:eastAsia="Calibri"/>
          <w:b/>
          <w:lang w:eastAsia="en-US"/>
        </w:rPr>
        <w:t xml:space="preserve"> Г</w:t>
      </w:r>
    </w:p>
    <w:p w:rsidR="007176BC" w:rsidRPr="00AC618D" w:rsidRDefault="007176BC" w:rsidP="00052158">
      <w:pPr>
        <w:ind w:firstLine="567"/>
        <w:jc w:val="both"/>
        <w:rPr>
          <w:rFonts w:eastAsia="Calibri"/>
          <w:b/>
          <w:lang w:eastAsia="en-US"/>
        </w:rPr>
      </w:pPr>
    </w:p>
    <w:p w:rsidR="003B6060" w:rsidRPr="00AC618D" w:rsidRDefault="003B6060" w:rsidP="00052158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Лица, лишенные родительских прав, теряют право на …</w:t>
      </w:r>
    </w:p>
    <w:p w:rsidR="003B6060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3B6060" w:rsidRPr="00AC618D">
        <w:rPr>
          <w:rFonts w:eastAsia="Calibri"/>
          <w:lang w:eastAsia="en-US"/>
        </w:rPr>
        <w:t xml:space="preserve"> личное воспитание ребенка </w:t>
      </w:r>
      <w:r w:rsidR="001D58FD">
        <w:rPr>
          <w:rFonts w:eastAsia="Calibri"/>
          <w:lang w:eastAsia="en-US"/>
        </w:rPr>
        <w:t xml:space="preserve">и </w:t>
      </w:r>
      <w:r w:rsidR="003B6060" w:rsidRPr="00AC618D">
        <w:rPr>
          <w:rFonts w:eastAsia="Calibri"/>
          <w:lang w:eastAsia="en-US"/>
        </w:rPr>
        <w:t>на общение с ним при раздельном проживании</w:t>
      </w:r>
    </w:p>
    <w:p w:rsidR="003B6060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3B6060" w:rsidRPr="00AC618D">
        <w:rPr>
          <w:rFonts w:eastAsia="Calibri"/>
          <w:lang w:eastAsia="en-US"/>
        </w:rPr>
        <w:t xml:space="preserve"> личное воспитание ребенка</w:t>
      </w:r>
    </w:p>
    <w:p w:rsidR="003B6060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3B6060" w:rsidRPr="00AC618D">
        <w:rPr>
          <w:rFonts w:eastAsia="Calibri"/>
          <w:lang w:eastAsia="en-US"/>
        </w:rPr>
        <w:t xml:space="preserve"> защиту прав и интересов ребенка, в отношении которого состоялось лишение прав</w:t>
      </w:r>
    </w:p>
    <w:p w:rsidR="003B6060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3B6060" w:rsidRPr="00AC618D">
        <w:rPr>
          <w:rFonts w:eastAsia="Calibri"/>
          <w:lang w:eastAsia="en-US"/>
        </w:rPr>
        <w:t xml:space="preserve"> общение с ребенком при раздельном с ним проживании</w:t>
      </w:r>
    </w:p>
    <w:p w:rsidR="003B6060" w:rsidRPr="00AC618D" w:rsidRDefault="00BC7B65" w:rsidP="0005215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Д.</w:t>
      </w:r>
      <w:r w:rsidR="003B6060" w:rsidRPr="00AC618D">
        <w:rPr>
          <w:rFonts w:eastAsia="Calibri"/>
          <w:lang w:eastAsia="en-US"/>
        </w:rPr>
        <w:t xml:space="preserve"> личное воспитание ребенка (дете</w:t>
      </w:r>
      <w:r w:rsidR="003D072E" w:rsidRPr="00AC618D">
        <w:rPr>
          <w:rFonts w:eastAsia="Calibri"/>
          <w:lang w:eastAsia="en-US"/>
        </w:rPr>
        <w:t>й</w:t>
      </w:r>
      <w:r w:rsidR="003B6060" w:rsidRPr="00AC618D">
        <w:rPr>
          <w:rFonts w:eastAsia="Calibri"/>
          <w:lang w:eastAsia="en-US"/>
        </w:rPr>
        <w:t>, на защиту его прав и интересов ребенка, на общение с ребенком при раздельном с ним проживании</w:t>
      </w:r>
      <w:r w:rsidR="00E3264F" w:rsidRPr="00AC618D">
        <w:rPr>
          <w:rFonts w:eastAsia="Calibri"/>
          <w:lang w:eastAsia="en-US"/>
        </w:rPr>
        <w:t>)</w:t>
      </w:r>
    </w:p>
    <w:p w:rsidR="00052158" w:rsidRPr="00AC618D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2E3BF5" w:rsidRPr="00AC618D">
        <w:rPr>
          <w:rFonts w:eastAsia="Calibri"/>
          <w:b/>
          <w:lang w:eastAsia="en-US"/>
        </w:rPr>
        <w:t xml:space="preserve"> Д</w:t>
      </w:r>
    </w:p>
    <w:p w:rsidR="00F4622D" w:rsidRPr="00AC618D" w:rsidRDefault="00F4622D" w:rsidP="00AC618D">
      <w:pPr>
        <w:shd w:val="clear" w:color="auto" w:fill="FFFFFF"/>
        <w:jc w:val="both"/>
      </w:pPr>
    </w:p>
    <w:p w:rsidR="00390EE6" w:rsidRPr="00AC618D" w:rsidRDefault="00390EE6" w:rsidP="002C2A10">
      <w:pPr>
        <w:ind w:firstLine="567"/>
        <w:jc w:val="both"/>
        <w:rPr>
          <w:rFonts w:eastAsia="Calibri"/>
          <w:lang w:eastAsia="en-US"/>
        </w:rPr>
      </w:pPr>
    </w:p>
    <w:p w:rsidR="00A14473" w:rsidRPr="00AC618D" w:rsidRDefault="000D0994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</w:t>
      </w:r>
      <w:r w:rsidR="00A14473" w:rsidRPr="00AC618D">
        <w:rPr>
          <w:rFonts w:eastAsia="Calibri"/>
          <w:lang w:eastAsia="en-US"/>
        </w:rPr>
        <w:t>После расторжения брака бывшие супруги Наталья и Сергей обратились к нотариусу с просьбой нотариально удостоверить заключенный между ними договор, по которому Сергей обязался не подходить ближе чем на 100 метров к их общему 4-летнему сыну Артему и не вмешиваться в его воспитание матерью, а Наталья взамен обязалась самостоятельно содержать Артема и не взыскивать с Сергея алименты. Нотариус отказался удостоверять данный договор, сочтя его не соответствующим законодательству. Наталья и Сергей обжаловали действия нотариуса в суд, ссылаясь на ст. 421 Гражданского кодекса РФ — свобода договора.</w:t>
      </w:r>
    </w:p>
    <w:p w:rsidR="00A14473" w:rsidRPr="00AC618D" w:rsidRDefault="00A14473" w:rsidP="002C2A10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lastRenderedPageBreak/>
        <w:t>Ответьте на вопрос:</w:t>
      </w:r>
    </w:p>
    <w:p w:rsidR="000F74C0" w:rsidRPr="00AC618D" w:rsidRDefault="00A14473" w:rsidP="00AA6C32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Может ли соглашение об уплате алиментов </w:t>
      </w:r>
      <w:r w:rsidR="00E3264F" w:rsidRPr="00AC618D">
        <w:rPr>
          <w:rFonts w:eastAsia="Calibri"/>
          <w:lang w:eastAsia="en-US"/>
        </w:rPr>
        <w:t xml:space="preserve">не </w:t>
      </w:r>
      <w:r w:rsidRPr="00AC618D">
        <w:rPr>
          <w:rFonts w:eastAsia="Calibri"/>
          <w:lang w:eastAsia="en-US"/>
        </w:rPr>
        <w:t>освобождать родит</w:t>
      </w:r>
      <w:r w:rsidR="000F74C0" w:rsidRPr="00AC618D">
        <w:rPr>
          <w:rFonts w:eastAsia="Calibri"/>
          <w:lang w:eastAsia="en-US"/>
        </w:rPr>
        <w:t>еля от исполнения обязанностей.</w:t>
      </w:r>
    </w:p>
    <w:p w:rsidR="002C2A10" w:rsidRPr="00AC618D" w:rsidRDefault="00AA6C32" w:rsidP="00AA6C32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E3264F" w:rsidRPr="00AC618D">
        <w:rPr>
          <w:rFonts w:eastAsia="Calibri"/>
          <w:b/>
          <w:lang w:eastAsia="en-US"/>
        </w:rPr>
        <w:t xml:space="preserve"> Да, может</w:t>
      </w:r>
    </w:p>
    <w:p w:rsidR="00B62478" w:rsidRPr="00AC618D" w:rsidRDefault="00B62478" w:rsidP="00AA6C32">
      <w:pPr>
        <w:ind w:firstLine="567"/>
        <w:jc w:val="both"/>
        <w:rPr>
          <w:rFonts w:eastAsia="Calibri"/>
          <w:lang w:eastAsia="en-US"/>
        </w:rPr>
      </w:pPr>
    </w:p>
    <w:p w:rsidR="002C2A10" w:rsidRPr="00AC618D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FB0A19" w:rsidRPr="00AC618D" w:rsidRDefault="00FB0A19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В предмет семейного права не входят:</w:t>
      </w:r>
    </w:p>
    <w:p w:rsidR="00FB0A19" w:rsidRPr="00AC618D" w:rsidRDefault="0076071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FB0A19" w:rsidRPr="00AC618D">
        <w:rPr>
          <w:rFonts w:eastAsia="Calibri"/>
          <w:lang w:eastAsia="en-US"/>
        </w:rPr>
        <w:t xml:space="preserve"> отношения, возникающие между семьей и государством;</w:t>
      </w:r>
    </w:p>
    <w:p w:rsidR="00FB0A19" w:rsidRPr="00AC618D" w:rsidRDefault="0076071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FB0A19" w:rsidRPr="00AC618D">
        <w:rPr>
          <w:rFonts w:eastAsia="Calibri"/>
          <w:lang w:eastAsia="en-US"/>
        </w:rPr>
        <w:t xml:space="preserve"> имущественные отношения между близкими родственниками;</w:t>
      </w:r>
    </w:p>
    <w:p w:rsidR="00FB0A19" w:rsidRPr="00AC618D" w:rsidRDefault="0076071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FB0A19" w:rsidRPr="00AC618D">
        <w:rPr>
          <w:rFonts w:eastAsia="Calibri"/>
          <w:lang w:eastAsia="en-US"/>
        </w:rPr>
        <w:t xml:space="preserve"> брачные отношения;</w:t>
      </w:r>
    </w:p>
    <w:p w:rsidR="00FB0A19" w:rsidRPr="00AC618D" w:rsidRDefault="0076071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FB0A19" w:rsidRPr="00AC618D">
        <w:rPr>
          <w:rFonts w:eastAsia="Calibri"/>
          <w:lang w:eastAsia="en-US"/>
        </w:rPr>
        <w:t xml:space="preserve"> отношения между усыновителями и усыновленными</w:t>
      </w:r>
    </w:p>
    <w:p w:rsidR="00760718" w:rsidRPr="00AC618D" w:rsidRDefault="00760718" w:rsidP="00760718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9D2CEC" w:rsidRPr="00AC618D">
        <w:rPr>
          <w:rFonts w:eastAsia="Calibri"/>
          <w:b/>
          <w:lang w:eastAsia="en-US"/>
        </w:rPr>
        <w:t xml:space="preserve"> А</w:t>
      </w:r>
    </w:p>
    <w:p w:rsidR="002C2A10" w:rsidRPr="00AC618D" w:rsidRDefault="002C2A10" w:rsidP="002C2A10">
      <w:pPr>
        <w:ind w:firstLine="567"/>
        <w:jc w:val="both"/>
        <w:rPr>
          <w:rFonts w:eastAsia="Calibri"/>
          <w:b/>
          <w:bCs/>
          <w:lang w:eastAsia="en-US"/>
        </w:rPr>
      </w:pPr>
    </w:p>
    <w:p w:rsidR="00FB0A19" w:rsidRPr="00AC618D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Понятие семейного права как учебной дисциплины:</w:t>
      </w:r>
    </w:p>
    <w:p w:rsidR="00FB0A19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FB0A19" w:rsidRPr="00AC618D">
        <w:rPr>
          <w:rFonts w:eastAsia="Calibri"/>
          <w:lang w:eastAsia="en-US"/>
        </w:rPr>
        <w:t xml:space="preserve"> это упорядоченный набор знаний в области правового регламентирования </w:t>
      </w:r>
      <w:r w:rsidR="009D0279" w:rsidRPr="00AC618D">
        <w:rPr>
          <w:rFonts w:eastAsia="Calibri"/>
          <w:lang w:eastAsia="en-US"/>
        </w:rPr>
        <w:t>(</w:t>
      </w:r>
      <w:r w:rsidR="00FB0A19" w:rsidRPr="00AC618D">
        <w:rPr>
          <w:rFonts w:eastAsia="Calibri"/>
          <w:lang w:eastAsia="en-US"/>
        </w:rPr>
        <w:t>имущественных и личных неимущественных</w:t>
      </w:r>
      <w:r w:rsidR="009D0279" w:rsidRPr="00AC618D">
        <w:rPr>
          <w:rFonts w:eastAsia="Calibri"/>
          <w:lang w:eastAsia="en-US"/>
        </w:rPr>
        <w:t>)</w:t>
      </w:r>
      <w:r w:rsidR="00FB0A19" w:rsidRPr="00AC618D">
        <w:rPr>
          <w:rFonts w:eastAsia="Calibri"/>
          <w:lang w:eastAsia="en-US"/>
        </w:rPr>
        <w:t xml:space="preserve"> взаимоотношений между членами одной семьи;</w:t>
      </w:r>
    </w:p>
    <w:p w:rsidR="00FB0A19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FB0A19" w:rsidRPr="00AC618D">
        <w:rPr>
          <w:rFonts w:eastAsia="Calibri"/>
          <w:lang w:eastAsia="en-US"/>
        </w:rPr>
        <w:t xml:space="preserve"> это самостоятельная правовая наука, которая изучает закономерности и специфику регулирования семейных отношений;</w:t>
      </w:r>
    </w:p>
    <w:p w:rsidR="00FB0A19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FB0A19" w:rsidRPr="00AC618D">
        <w:rPr>
          <w:rFonts w:eastAsia="Calibri"/>
          <w:lang w:eastAsia="en-US"/>
        </w:rPr>
        <w:t xml:space="preserve"> это совокупность монографий, изданий, учебных пособий, которые направлены на систематизацию знаний о брачных отношениях;</w:t>
      </w:r>
    </w:p>
    <w:p w:rsidR="00FB0A19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FB0A19" w:rsidRPr="00AC618D">
        <w:rPr>
          <w:rFonts w:eastAsia="Calibri"/>
          <w:lang w:eastAsia="en-US"/>
        </w:rPr>
        <w:t xml:space="preserve"> это формы в</w:t>
      </w:r>
      <w:r w:rsidR="009D0279" w:rsidRPr="00AC618D">
        <w:rPr>
          <w:rFonts w:eastAsia="Calibri"/>
          <w:lang w:eastAsia="en-US"/>
        </w:rPr>
        <w:t xml:space="preserve">нешнего выражения </w:t>
      </w:r>
      <w:r w:rsidR="00FB0A19" w:rsidRPr="00AC618D">
        <w:rPr>
          <w:rFonts w:eastAsia="Calibri"/>
          <w:lang w:eastAsia="en-US"/>
        </w:rPr>
        <w:t>семейно-правовых норм.</w:t>
      </w:r>
    </w:p>
    <w:p w:rsidR="002C2A10" w:rsidRDefault="009D2CEC" w:rsidP="009D2CE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А</w:t>
      </w:r>
    </w:p>
    <w:p w:rsidR="001D58FD" w:rsidRDefault="001D58FD" w:rsidP="009D2CEC">
      <w:pPr>
        <w:ind w:firstLine="567"/>
        <w:jc w:val="both"/>
        <w:rPr>
          <w:rFonts w:eastAsia="Calibri"/>
          <w:b/>
          <w:lang w:eastAsia="en-US"/>
        </w:rPr>
      </w:pPr>
    </w:p>
    <w:p w:rsidR="009D2CEC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7</w:t>
      </w:r>
    </w:p>
    <w:p w:rsidR="001D58FD" w:rsidRPr="00AC618D" w:rsidRDefault="001D58FD" w:rsidP="001D58FD">
      <w:pPr>
        <w:shd w:val="clear" w:color="auto" w:fill="FFFFFF"/>
        <w:jc w:val="center"/>
        <w:rPr>
          <w:rFonts w:eastAsia="Calibri"/>
          <w:lang w:eastAsia="en-US"/>
        </w:rPr>
      </w:pPr>
    </w:p>
    <w:p w:rsidR="005F50F7" w:rsidRPr="00AC618D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 общему правилу брак заключается по истечении … со дня подачи лицами, вступающими в брак заявления в органы записи актов гражданского состояния.</w:t>
      </w:r>
    </w:p>
    <w:p w:rsidR="005F50F7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5F50F7" w:rsidRPr="00AC618D">
        <w:rPr>
          <w:rFonts w:eastAsia="Calibri"/>
          <w:lang w:eastAsia="en-US"/>
        </w:rPr>
        <w:t xml:space="preserve"> </w:t>
      </w:r>
      <w:r w:rsidR="001D58FD">
        <w:rPr>
          <w:rFonts w:eastAsia="Calibri"/>
          <w:lang w:eastAsia="en-US"/>
        </w:rPr>
        <w:t xml:space="preserve">1 </w:t>
      </w:r>
      <w:r w:rsidR="005F50F7" w:rsidRPr="00AC618D">
        <w:rPr>
          <w:rFonts w:eastAsia="Calibri"/>
          <w:lang w:eastAsia="en-US"/>
        </w:rPr>
        <w:t>недели</w:t>
      </w:r>
    </w:p>
    <w:p w:rsidR="005F50F7" w:rsidRPr="00AC618D" w:rsidRDefault="009D2CEC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1D58FD">
        <w:rPr>
          <w:rFonts w:eastAsia="Calibri"/>
          <w:lang w:eastAsia="en-US"/>
        </w:rPr>
        <w:t xml:space="preserve"> 1</w:t>
      </w:r>
      <w:r w:rsidR="005F50F7" w:rsidRPr="00AC618D">
        <w:rPr>
          <w:rFonts w:eastAsia="Calibri"/>
          <w:lang w:eastAsia="en-US"/>
        </w:rPr>
        <w:t xml:space="preserve"> дня</w:t>
      </w:r>
    </w:p>
    <w:p w:rsidR="005F50F7" w:rsidRPr="00AC618D" w:rsidRDefault="00CF277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5F50F7" w:rsidRPr="00AC618D">
        <w:rPr>
          <w:rFonts w:eastAsia="Calibri"/>
          <w:lang w:eastAsia="en-US"/>
        </w:rPr>
        <w:t xml:space="preserve"> </w:t>
      </w:r>
      <w:r w:rsidR="009D0279" w:rsidRPr="00AC618D">
        <w:rPr>
          <w:rFonts w:eastAsia="Calibri"/>
          <w:lang w:eastAsia="en-US"/>
        </w:rPr>
        <w:t xml:space="preserve">1 </w:t>
      </w:r>
      <w:r w:rsidR="005F50F7" w:rsidRPr="00AC618D">
        <w:rPr>
          <w:rFonts w:eastAsia="Calibri"/>
          <w:lang w:eastAsia="en-US"/>
        </w:rPr>
        <w:t>месяца</w:t>
      </w:r>
    </w:p>
    <w:p w:rsidR="002C2A10" w:rsidRPr="00AC618D" w:rsidRDefault="00CF2770" w:rsidP="00CF277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2A401E" w:rsidRPr="00AC618D">
        <w:rPr>
          <w:rFonts w:eastAsia="Calibri"/>
          <w:b/>
          <w:lang w:eastAsia="en-US"/>
        </w:rPr>
        <w:t xml:space="preserve"> В</w:t>
      </w:r>
    </w:p>
    <w:p w:rsidR="00CF2770" w:rsidRPr="00AC618D" w:rsidRDefault="00CF2770" w:rsidP="002C2A10">
      <w:pPr>
        <w:ind w:firstLine="567"/>
        <w:jc w:val="both"/>
        <w:rPr>
          <w:rFonts w:eastAsia="Calibri"/>
          <w:lang w:eastAsia="en-US"/>
        </w:rPr>
      </w:pPr>
    </w:p>
    <w:p w:rsidR="005F50F7" w:rsidRPr="00AC618D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Вопросы, решаемые при разводе</w:t>
      </w:r>
    </w:p>
    <w:p w:rsidR="005F50F7" w:rsidRPr="00AC618D" w:rsidRDefault="002A401E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5F50F7" w:rsidRPr="00AC618D">
        <w:rPr>
          <w:rFonts w:eastAsia="Calibri"/>
          <w:lang w:eastAsia="en-US"/>
        </w:rPr>
        <w:t xml:space="preserve"> с кем будут жить дети, кто и в каких размерах будет выплачивать алименты, как разделить совместное имущество</w:t>
      </w:r>
    </w:p>
    <w:p w:rsidR="005F50F7" w:rsidRPr="00AC618D" w:rsidRDefault="002A401E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1D58FD">
        <w:rPr>
          <w:rFonts w:eastAsia="Calibri"/>
          <w:lang w:eastAsia="en-US"/>
        </w:rPr>
        <w:t xml:space="preserve"> с кем будут жить дети</w:t>
      </w:r>
    </w:p>
    <w:p w:rsidR="005F50F7" w:rsidRPr="00AC618D" w:rsidRDefault="002A401E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9D0279" w:rsidRPr="00AC618D">
        <w:rPr>
          <w:rFonts w:eastAsia="Calibri"/>
          <w:lang w:eastAsia="en-US"/>
        </w:rPr>
        <w:t xml:space="preserve"> </w:t>
      </w:r>
      <w:r w:rsidR="005F50F7" w:rsidRPr="00AC618D">
        <w:rPr>
          <w:rFonts w:eastAsia="Calibri"/>
          <w:lang w:eastAsia="en-US"/>
        </w:rPr>
        <w:t>как разделить совместное имущество супругов</w:t>
      </w:r>
    </w:p>
    <w:p w:rsidR="005F50F7" w:rsidRPr="00AC618D" w:rsidRDefault="002A401E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5F50F7" w:rsidRPr="00AC618D">
        <w:rPr>
          <w:rFonts w:eastAsia="Calibri"/>
          <w:lang w:eastAsia="en-US"/>
        </w:rPr>
        <w:t xml:space="preserve"> кто и в каких размерах будет вы</w:t>
      </w:r>
      <w:r w:rsidR="009D0279" w:rsidRPr="00AC618D">
        <w:rPr>
          <w:rFonts w:eastAsia="Calibri"/>
          <w:lang w:eastAsia="en-US"/>
        </w:rPr>
        <w:t xml:space="preserve">плачивать алименты </w:t>
      </w:r>
    </w:p>
    <w:p w:rsidR="002C2A10" w:rsidRPr="00AC618D" w:rsidRDefault="002A401E" w:rsidP="002A401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2277C" w:rsidRPr="00AC618D">
        <w:rPr>
          <w:rFonts w:eastAsia="Calibri"/>
          <w:b/>
          <w:lang w:eastAsia="en-US"/>
        </w:rPr>
        <w:t xml:space="preserve"> А</w:t>
      </w:r>
    </w:p>
    <w:p w:rsidR="00A2277C" w:rsidRPr="00AC618D" w:rsidRDefault="00A2277C" w:rsidP="002C2A10">
      <w:pPr>
        <w:ind w:firstLine="567"/>
        <w:jc w:val="both"/>
        <w:rPr>
          <w:rFonts w:eastAsia="Calibri"/>
          <w:lang w:eastAsia="en-US"/>
        </w:rPr>
      </w:pPr>
    </w:p>
    <w:p w:rsidR="005F50F7" w:rsidRPr="00AC618D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Личные права супругов …</w:t>
      </w:r>
    </w:p>
    <w:p w:rsidR="005F50F7" w:rsidRPr="00AC618D" w:rsidRDefault="006C03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5F50F7" w:rsidRPr="00AC618D">
        <w:rPr>
          <w:rFonts w:eastAsia="Calibri"/>
          <w:lang w:eastAsia="en-US"/>
        </w:rPr>
        <w:t xml:space="preserve"> неотделимы и неотчуждаемы по воле их обладателей</w:t>
      </w:r>
    </w:p>
    <w:p w:rsidR="005F50F7" w:rsidRPr="00AC618D" w:rsidRDefault="006C03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5F50F7" w:rsidRPr="00AC618D">
        <w:rPr>
          <w:rFonts w:eastAsia="Calibri"/>
          <w:lang w:eastAsia="en-US"/>
        </w:rPr>
        <w:t xml:space="preserve"> не могут быть предметом никаких сделок</w:t>
      </w:r>
    </w:p>
    <w:p w:rsidR="005F50F7" w:rsidRPr="00AC618D" w:rsidRDefault="006C03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5F50F7" w:rsidRPr="00AC618D">
        <w:rPr>
          <w:rFonts w:eastAsia="Calibri"/>
          <w:lang w:eastAsia="en-US"/>
        </w:rPr>
        <w:t xml:space="preserve"> не имеют денежного эквивалента</w:t>
      </w:r>
    </w:p>
    <w:p w:rsidR="005F50F7" w:rsidRPr="00AC618D" w:rsidRDefault="006C03F7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5F50F7" w:rsidRPr="00AC618D">
        <w:rPr>
          <w:rFonts w:eastAsia="Calibri"/>
          <w:lang w:eastAsia="en-US"/>
        </w:rPr>
        <w:t xml:space="preserve"> неотделимы и неотчуждаемы по воле их обладателей, не могут быть предметом никаких сделок и не имеют денежного эквивалента</w:t>
      </w:r>
    </w:p>
    <w:p w:rsidR="00FB0A19" w:rsidRPr="00AC618D" w:rsidRDefault="002A401E" w:rsidP="002A401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6C03F7" w:rsidRPr="00AC618D">
        <w:rPr>
          <w:rFonts w:eastAsia="Calibri"/>
          <w:b/>
          <w:lang w:eastAsia="en-US"/>
        </w:rPr>
        <w:t xml:space="preserve"> Г</w:t>
      </w:r>
    </w:p>
    <w:p w:rsidR="006C03F7" w:rsidRPr="00AC618D" w:rsidRDefault="006C03F7" w:rsidP="002C2A10">
      <w:pPr>
        <w:ind w:firstLine="567"/>
        <w:jc w:val="both"/>
        <w:rPr>
          <w:rFonts w:eastAsia="Calibri"/>
          <w:b/>
          <w:lang w:eastAsia="en-US"/>
        </w:rPr>
      </w:pPr>
    </w:p>
    <w:p w:rsidR="00F4622D" w:rsidRPr="00AC618D" w:rsidRDefault="00F4622D" w:rsidP="00F4622D">
      <w:pPr>
        <w:shd w:val="clear" w:color="auto" w:fill="FFFFFF"/>
        <w:jc w:val="center"/>
      </w:pPr>
    </w:p>
    <w:p w:rsidR="00116D7D" w:rsidRPr="00AC618D" w:rsidRDefault="00116D7D" w:rsidP="002C2A10">
      <w:pPr>
        <w:ind w:firstLine="567"/>
        <w:jc w:val="both"/>
        <w:rPr>
          <w:rFonts w:eastAsia="Calibri"/>
          <w:lang w:eastAsia="en-US"/>
        </w:rPr>
      </w:pPr>
    </w:p>
    <w:p w:rsidR="000F74C0" w:rsidRPr="00AC618D" w:rsidRDefault="000F74C0" w:rsidP="002C2A10">
      <w:pPr>
        <w:ind w:firstLine="567"/>
        <w:jc w:val="both"/>
        <w:rPr>
          <w:rFonts w:eastAsia="Calibri"/>
          <w:lang w:eastAsia="en-US"/>
        </w:rPr>
      </w:pPr>
    </w:p>
    <w:p w:rsidR="00E72943" w:rsidRPr="00AC618D" w:rsidRDefault="00E72943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Супруги Романовы состояли в браке с 1990 года по июль 2022 года. В апреле 2021 года Романова обратилась в суд с иском о взыскании с бывшего супруга средств на свое содержание, поскольку она стала нетрудоспособной (инвалид 2-й группы), а пенсии по инвалидности ей не хватает. В заявлении истица указала, что у ответчика высокооплачиваемая работа, и он в состоянии предоставить ей содержание. Инвалидность Романовой была установлена в июне 2022года.</w:t>
      </w:r>
    </w:p>
    <w:p w:rsidR="00E72943" w:rsidRPr="00AC618D" w:rsidRDefault="00E72943" w:rsidP="002C2A10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E72943" w:rsidRPr="00AC618D" w:rsidRDefault="00E72943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Подлежит ли иск удовлетворению?</w:t>
      </w:r>
    </w:p>
    <w:p w:rsidR="00441B1E" w:rsidRPr="00AC618D" w:rsidRDefault="008B3F95" w:rsidP="008B3F95">
      <w:pPr>
        <w:ind w:firstLine="567"/>
        <w:jc w:val="both"/>
        <w:rPr>
          <w:rFonts w:eastAsia="Calibri"/>
          <w:b/>
          <w:i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2A35D9" w:rsidRPr="00AC618D">
        <w:rPr>
          <w:rFonts w:eastAsia="Calibri"/>
          <w:b/>
          <w:lang w:eastAsia="en-US"/>
        </w:rPr>
        <w:t xml:space="preserve"> Д</w:t>
      </w:r>
      <w:r w:rsidR="009D0279" w:rsidRPr="00AC618D">
        <w:rPr>
          <w:rFonts w:eastAsia="Calibri"/>
          <w:b/>
          <w:lang w:eastAsia="en-US"/>
        </w:rPr>
        <w:t>а, подлежит</w:t>
      </w:r>
    </w:p>
    <w:p w:rsidR="00AC618D" w:rsidRPr="00AC618D" w:rsidRDefault="00AC618D" w:rsidP="002C2A10">
      <w:pPr>
        <w:ind w:firstLine="567"/>
        <w:jc w:val="both"/>
        <w:rPr>
          <w:rFonts w:eastAsia="Calibri"/>
          <w:b/>
          <w:i/>
          <w:lang w:eastAsia="en-US"/>
        </w:rPr>
      </w:pPr>
    </w:p>
    <w:p w:rsidR="00FB0A19" w:rsidRPr="00AC618D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 xml:space="preserve">Семейное </w:t>
      </w:r>
      <w:proofErr w:type="gramStart"/>
      <w:r w:rsidRPr="00AC618D">
        <w:rPr>
          <w:rFonts w:eastAsia="Calibri"/>
          <w:b/>
          <w:bCs/>
          <w:lang w:eastAsia="en-US"/>
        </w:rPr>
        <w:t>право</w:t>
      </w:r>
      <w:proofErr w:type="gramEnd"/>
      <w:r w:rsidRPr="00AC618D">
        <w:rPr>
          <w:rFonts w:eastAsia="Calibri"/>
          <w:b/>
          <w:bCs/>
          <w:lang w:eastAsia="en-US"/>
        </w:rPr>
        <w:t xml:space="preserve"> как отрасль права – это: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FB0A19" w:rsidRPr="00AC618D">
        <w:rPr>
          <w:rFonts w:eastAsia="Calibri"/>
          <w:lang w:eastAsia="en-US"/>
        </w:rPr>
        <w:t xml:space="preserve"> системная совокупность правовых норм, которые регулируют группу отношений, входящих в предмет семейного права;</w:t>
      </w:r>
      <w:r w:rsidR="009D0279" w:rsidRPr="00AC618D">
        <w:rPr>
          <w:rFonts w:eastAsia="Calibri"/>
          <w:lang w:eastAsia="en-US"/>
        </w:rPr>
        <w:t xml:space="preserve"> совокупность субъективных прав отдельных граждан вступать в законный брак, воспитывать детей и пользоваться для этого поддержкой государства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1D58FD">
        <w:rPr>
          <w:rFonts w:eastAsia="Calibri"/>
          <w:lang w:eastAsia="en-US"/>
        </w:rPr>
        <w:t xml:space="preserve"> система подходов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9D0279" w:rsidRPr="00AC618D">
        <w:rPr>
          <w:rFonts w:eastAsia="Calibri"/>
          <w:lang w:eastAsia="en-US"/>
        </w:rPr>
        <w:t xml:space="preserve"> системная совокупность правовых норм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FB0A19" w:rsidRPr="00AC618D">
        <w:rPr>
          <w:rFonts w:eastAsia="Calibri"/>
          <w:lang w:eastAsia="en-US"/>
        </w:rPr>
        <w:t xml:space="preserve"> это формы </w:t>
      </w:r>
      <w:r w:rsidR="009D0279" w:rsidRPr="00AC618D">
        <w:rPr>
          <w:rFonts w:eastAsia="Calibri"/>
          <w:lang w:eastAsia="en-US"/>
        </w:rPr>
        <w:t>внешнего выражения и закрепления</w:t>
      </w:r>
      <w:r w:rsidR="00FB0A19" w:rsidRPr="00AC618D">
        <w:rPr>
          <w:rFonts w:eastAsia="Calibri"/>
          <w:lang w:eastAsia="en-US"/>
        </w:rPr>
        <w:t xml:space="preserve"> семейно-правовых норм.</w:t>
      </w:r>
    </w:p>
    <w:p w:rsidR="00BD0880" w:rsidRDefault="00B0027D" w:rsidP="002C2A10">
      <w:pPr>
        <w:ind w:firstLine="567"/>
        <w:jc w:val="both"/>
        <w:rPr>
          <w:rFonts w:eastAsia="Calibri"/>
          <w:b/>
          <w:bCs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214960" w:rsidRPr="00AC618D">
        <w:rPr>
          <w:rFonts w:eastAsia="Calibri"/>
          <w:b/>
          <w:lang w:eastAsia="en-US"/>
        </w:rPr>
        <w:t xml:space="preserve"> А</w:t>
      </w:r>
    </w:p>
    <w:p w:rsidR="001D58FD" w:rsidRDefault="001D58FD" w:rsidP="002C2A10">
      <w:pPr>
        <w:ind w:firstLine="567"/>
        <w:jc w:val="both"/>
        <w:rPr>
          <w:rFonts w:eastAsia="Calibri"/>
          <w:b/>
          <w:bCs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8</w:t>
      </w:r>
    </w:p>
    <w:p w:rsidR="001D58FD" w:rsidRPr="00AC618D" w:rsidRDefault="001D58FD" w:rsidP="002C2A10">
      <w:pPr>
        <w:ind w:firstLine="567"/>
        <w:jc w:val="both"/>
        <w:rPr>
          <w:rFonts w:eastAsia="Calibri"/>
          <w:b/>
          <w:bCs/>
          <w:lang w:eastAsia="en-US"/>
        </w:rPr>
      </w:pPr>
    </w:p>
    <w:p w:rsidR="00FB0A19" w:rsidRPr="00AC618D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Юридические факты в семейном праве по волевому признаку делятся на: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А.</w:t>
      </w:r>
      <w:r w:rsidR="00FB0A19" w:rsidRPr="00AC618D">
        <w:rPr>
          <w:rFonts w:eastAsia="Calibri"/>
          <w:lang w:eastAsia="en-US"/>
        </w:rPr>
        <w:t xml:space="preserve"> события и действия;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Б.</w:t>
      </w:r>
      <w:r w:rsidR="00FB0A19" w:rsidRPr="00AC618D">
        <w:rPr>
          <w:rFonts w:eastAsia="Calibri"/>
          <w:lang w:eastAsia="en-US"/>
        </w:rPr>
        <w:t xml:space="preserve"> </w:t>
      </w:r>
      <w:r w:rsidR="009D0279" w:rsidRPr="00AC618D">
        <w:rPr>
          <w:rFonts w:eastAsia="Calibri"/>
          <w:lang w:eastAsia="en-US"/>
        </w:rPr>
        <w:t xml:space="preserve">на </w:t>
      </w:r>
      <w:r w:rsidR="00FB0A19" w:rsidRPr="00AC618D">
        <w:rPr>
          <w:rFonts w:eastAsia="Calibri"/>
          <w:lang w:eastAsia="en-US"/>
        </w:rPr>
        <w:t>краткосрочные и длящиеся;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</w:t>
      </w:r>
      <w:r w:rsidR="00FB0A19" w:rsidRPr="00AC618D">
        <w:rPr>
          <w:rFonts w:eastAsia="Calibri"/>
          <w:lang w:eastAsia="en-US"/>
        </w:rPr>
        <w:t xml:space="preserve"> </w:t>
      </w:r>
      <w:r w:rsidR="009D0279" w:rsidRPr="00AC618D">
        <w:rPr>
          <w:rFonts w:eastAsia="Calibri"/>
          <w:lang w:eastAsia="en-US"/>
        </w:rPr>
        <w:t xml:space="preserve">на </w:t>
      </w:r>
      <w:r w:rsidR="00FB0A19" w:rsidRPr="00AC618D">
        <w:rPr>
          <w:rFonts w:eastAsia="Calibri"/>
          <w:lang w:eastAsia="en-US"/>
        </w:rPr>
        <w:t>абсолютные и относительные;</w:t>
      </w:r>
    </w:p>
    <w:p w:rsidR="00FB0A19" w:rsidRPr="00AC618D" w:rsidRDefault="0021496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Г.</w:t>
      </w:r>
      <w:r w:rsidR="00FB0A19" w:rsidRPr="00AC618D">
        <w:rPr>
          <w:rFonts w:eastAsia="Calibri"/>
          <w:lang w:eastAsia="en-US"/>
        </w:rPr>
        <w:t xml:space="preserve"> </w:t>
      </w:r>
      <w:r w:rsidR="009D0279" w:rsidRPr="00AC618D">
        <w:rPr>
          <w:rFonts w:eastAsia="Calibri"/>
          <w:lang w:eastAsia="en-US"/>
        </w:rPr>
        <w:t xml:space="preserve">на </w:t>
      </w:r>
      <w:r w:rsidR="00FB0A19" w:rsidRPr="00AC618D">
        <w:rPr>
          <w:rFonts w:eastAsia="Calibri"/>
          <w:lang w:eastAsia="en-US"/>
        </w:rPr>
        <w:t>регулятивные и охранительные.</w:t>
      </w:r>
    </w:p>
    <w:p w:rsidR="00214960" w:rsidRPr="00AC618D" w:rsidRDefault="00214960" w:rsidP="00214960">
      <w:pPr>
        <w:ind w:firstLine="567"/>
        <w:jc w:val="both"/>
        <w:rPr>
          <w:rFonts w:eastAsia="Calibri"/>
          <w:b/>
          <w:bCs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А</w:t>
      </w:r>
    </w:p>
    <w:p w:rsidR="002C2A10" w:rsidRPr="00AC618D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AC618D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Происхождение ребенка устанавливается …</w:t>
      </w:r>
    </w:p>
    <w:p w:rsidR="007F52C8" w:rsidRPr="00AC618D" w:rsidRDefault="00BD088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А. </w:t>
      </w:r>
      <w:r w:rsidR="007F52C8" w:rsidRPr="00AC618D">
        <w:rPr>
          <w:rFonts w:eastAsia="Calibri"/>
          <w:lang w:eastAsia="en-US"/>
        </w:rPr>
        <w:t>органом записи актов гражданского состояния на основании справки, выдаваемой медицинским учреждением</w:t>
      </w:r>
    </w:p>
    <w:p w:rsidR="007F52C8" w:rsidRPr="00AC618D" w:rsidRDefault="00BD088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Б. </w:t>
      </w:r>
      <w:r w:rsidR="007F52C8" w:rsidRPr="00AC618D">
        <w:rPr>
          <w:rFonts w:eastAsia="Calibri"/>
          <w:lang w:eastAsia="en-US"/>
        </w:rPr>
        <w:t>медицинским учреждением самостоятельно</w:t>
      </w:r>
    </w:p>
    <w:p w:rsidR="007F52C8" w:rsidRPr="00AC618D" w:rsidRDefault="00BD088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В. </w:t>
      </w:r>
      <w:r w:rsidR="007F52C8" w:rsidRPr="00AC618D">
        <w:rPr>
          <w:rFonts w:eastAsia="Calibri"/>
          <w:lang w:eastAsia="en-US"/>
        </w:rPr>
        <w:t>судебными органами</w:t>
      </w:r>
    </w:p>
    <w:p w:rsidR="005F50F7" w:rsidRPr="00AC618D" w:rsidRDefault="00BD0880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Г. </w:t>
      </w:r>
      <w:r w:rsidR="007F52C8" w:rsidRPr="00AC618D">
        <w:rPr>
          <w:rFonts w:eastAsia="Calibri"/>
          <w:lang w:eastAsia="en-US"/>
        </w:rPr>
        <w:t>органами опеки и попечительства</w:t>
      </w:r>
    </w:p>
    <w:p w:rsidR="00BD0880" w:rsidRPr="00AC618D" w:rsidRDefault="00BD0880" w:rsidP="00BD0880">
      <w:pPr>
        <w:ind w:firstLine="567"/>
        <w:jc w:val="both"/>
        <w:rPr>
          <w:rFonts w:eastAsia="Calibri"/>
          <w:b/>
          <w:bCs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А</w:t>
      </w:r>
    </w:p>
    <w:p w:rsidR="002C2A10" w:rsidRPr="00AC618D" w:rsidRDefault="002C2A10" w:rsidP="00AC618D">
      <w:pPr>
        <w:jc w:val="both"/>
        <w:rPr>
          <w:rFonts w:eastAsia="Calibri"/>
          <w:lang w:eastAsia="en-US"/>
        </w:rPr>
      </w:pPr>
    </w:p>
    <w:p w:rsidR="007F52C8" w:rsidRPr="00AC618D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Основываются на происхождении детей, удостоверенном в установленном законном порядке права и обязанности …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А. </w:t>
      </w:r>
      <w:r w:rsidR="007F52C8" w:rsidRPr="00AC618D">
        <w:rPr>
          <w:rFonts w:eastAsia="Calibri"/>
          <w:lang w:eastAsia="en-US"/>
        </w:rPr>
        <w:t>отца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Б. </w:t>
      </w:r>
      <w:r w:rsidR="007F52C8" w:rsidRPr="00AC618D">
        <w:rPr>
          <w:rFonts w:eastAsia="Calibri"/>
          <w:lang w:eastAsia="en-US"/>
        </w:rPr>
        <w:t>матери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В. </w:t>
      </w:r>
      <w:r w:rsidR="007F52C8" w:rsidRPr="00AC618D">
        <w:rPr>
          <w:rFonts w:eastAsia="Calibri"/>
          <w:lang w:eastAsia="en-US"/>
        </w:rPr>
        <w:t>ребенка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Г. </w:t>
      </w:r>
      <w:r w:rsidR="007F52C8" w:rsidRPr="00AC618D">
        <w:rPr>
          <w:rFonts w:eastAsia="Calibri"/>
          <w:lang w:eastAsia="en-US"/>
        </w:rPr>
        <w:t>матери, отца и ребенка</w:t>
      </w:r>
    </w:p>
    <w:p w:rsidR="00C92692" w:rsidRPr="00AC618D" w:rsidRDefault="00C92692" w:rsidP="00C92692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 Г</w:t>
      </w:r>
    </w:p>
    <w:p w:rsidR="002C2A10" w:rsidRPr="00AC618D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AC618D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Несовершеннолетние родители, не состоящие в браке, в случае рождения у них ребенка и при установлении их материнства или отцовства вправе самостоятельно осуществлять родительские права по достижении ими … лет.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А. </w:t>
      </w:r>
      <w:r w:rsidR="007F52C8" w:rsidRPr="00AC618D">
        <w:rPr>
          <w:rFonts w:eastAsia="Calibri"/>
          <w:lang w:eastAsia="en-US"/>
        </w:rPr>
        <w:t>14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Б. </w:t>
      </w:r>
      <w:r w:rsidR="007F52C8" w:rsidRPr="00AC618D">
        <w:rPr>
          <w:rFonts w:eastAsia="Calibri"/>
          <w:lang w:eastAsia="en-US"/>
        </w:rPr>
        <w:t>15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В. </w:t>
      </w:r>
      <w:r w:rsidR="007F52C8" w:rsidRPr="00AC618D">
        <w:rPr>
          <w:rFonts w:eastAsia="Calibri"/>
          <w:lang w:eastAsia="en-US"/>
        </w:rPr>
        <w:t>16</w:t>
      </w:r>
    </w:p>
    <w:p w:rsidR="007F52C8" w:rsidRPr="00AC618D" w:rsidRDefault="00C92692" w:rsidP="002C2A1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Г. </w:t>
      </w:r>
      <w:r w:rsidR="009D0279" w:rsidRPr="00AC618D">
        <w:rPr>
          <w:rFonts w:eastAsia="Calibri"/>
          <w:lang w:eastAsia="en-US"/>
        </w:rPr>
        <w:t>13</w:t>
      </w:r>
    </w:p>
    <w:p w:rsidR="00C92692" w:rsidRPr="00AC618D" w:rsidRDefault="00C92692" w:rsidP="00C92692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lastRenderedPageBreak/>
        <w:t>Правильный ответ: В</w:t>
      </w:r>
    </w:p>
    <w:p w:rsidR="00F4622D" w:rsidRPr="00AC618D" w:rsidRDefault="00F4622D" w:rsidP="00F4622D">
      <w:pPr>
        <w:shd w:val="clear" w:color="auto" w:fill="FFFFFF"/>
        <w:jc w:val="center"/>
      </w:pP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C2F94" w:rsidRPr="00AC618D" w:rsidRDefault="004C2F94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Гражданка Рагозина обратилась в суд с иском к гражданину Рагозину о разводе и разделе общего имущества. Рассматривая спор об имуществе, суд установил, что на имя Рагозина в Сбербанке есть вклад в сумме 424 260 руб. Поскольку Рагозина в исковом заявлении не просила разделить этот вклад, суд в решении о расторжении брака и разделе имущества судьбу вклада не определил.</w:t>
      </w:r>
    </w:p>
    <w:p w:rsidR="004C2F94" w:rsidRPr="00AC618D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Ответьте на вопрос:</w:t>
      </w:r>
    </w:p>
    <w:p w:rsidR="004C2F94" w:rsidRPr="00AC618D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Если Рагозин докажет, что в сумму вклада вошли деньги, вырученные от продажи коллекции марок, принадлежащей ему до брака, то указанную сумму следует ли считать его собственностью?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7C525F" w:rsidRPr="00AC618D">
        <w:rPr>
          <w:rFonts w:eastAsia="Calibri"/>
          <w:b/>
          <w:lang w:eastAsia="en-US"/>
        </w:rPr>
        <w:t xml:space="preserve"> Д</w:t>
      </w:r>
      <w:r w:rsidR="009D0279" w:rsidRPr="00AC618D">
        <w:rPr>
          <w:rFonts w:eastAsia="Calibri"/>
          <w:b/>
          <w:lang w:eastAsia="en-US"/>
        </w:rPr>
        <w:t xml:space="preserve">а, </w:t>
      </w:r>
      <w:r w:rsidR="00547C51" w:rsidRPr="00AC618D">
        <w:rPr>
          <w:rFonts w:eastAsia="Calibri"/>
          <w:b/>
          <w:lang w:eastAsia="en-US"/>
        </w:rPr>
        <w:t>следует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9</w:t>
      </w:r>
    </w:p>
    <w:p w:rsidR="001D58FD" w:rsidRPr="00AC618D" w:rsidRDefault="001D58FD" w:rsidP="0012219C">
      <w:pPr>
        <w:ind w:firstLine="567"/>
        <w:jc w:val="both"/>
        <w:rPr>
          <w:rFonts w:eastAsia="Calibri"/>
          <w:lang w:eastAsia="en-US"/>
        </w:rPr>
      </w:pPr>
    </w:p>
    <w:p w:rsidR="00600131" w:rsidRPr="00AC618D" w:rsidRDefault="00600131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</w:t>
      </w:r>
      <w:r w:rsidRPr="00AC618D">
        <w:rPr>
          <w:rFonts w:eastAsia="Calibri"/>
          <w:bCs/>
          <w:lang w:eastAsia="en-US"/>
        </w:rPr>
        <w:t xml:space="preserve"> Сроки в семейном праве:</w:t>
      </w:r>
    </w:p>
    <w:p w:rsidR="00600131" w:rsidRPr="00AC618D" w:rsidRDefault="00B14667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А. </w:t>
      </w:r>
      <w:r w:rsidR="00600131" w:rsidRPr="00AC618D">
        <w:rPr>
          <w:rFonts w:eastAsia="Calibri"/>
          <w:lang w:eastAsia="en-US"/>
        </w:rPr>
        <w:t>не составляют отдельного института;</w:t>
      </w:r>
    </w:p>
    <w:p w:rsidR="00600131" w:rsidRPr="00AC618D" w:rsidRDefault="00B14667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Б. </w:t>
      </w:r>
      <w:r w:rsidR="00600131" w:rsidRPr="00AC618D">
        <w:rPr>
          <w:rFonts w:eastAsia="Calibri"/>
          <w:lang w:eastAsia="en-US"/>
        </w:rPr>
        <w:t>выделены в отдельную группу правовых норм Семейного кодекса РФ;</w:t>
      </w:r>
    </w:p>
    <w:p w:rsidR="00600131" w:rsidRPr="00AC618D" w:rsidRDefault="00BB398A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 влекут правовые последствия</w:t>
      </w:r>
      <w:r w:rsidR="00600131" w:rsidRPr="00AC618D">
        <w:rPr>
          <w:rFonts w:eastAsia="Calibri"/>
          <w:lang w:eastAsia="en-US"/>
        </w:rPr>
        <w:t>;</w:t>
      </w:r>
    </w:p>
    <w:p w:rsidR="00600131" w:rsidRPr="00AC618D" w:rsidRDefault="00B14667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Г. </w:t>
      </w:r>
      <w:r w:rsidR="00BB398A" w:rsidRPr="00AC618D">
        <w:rPr>
          <w:rFonts w:eastAsia="Calibri"/>
          <w:lang w:eastAsia="en-US"/>
        </w:rPr>
        <w:t xml:space="preserve">выделяют </w:t>
      </w:r>
      <w:r w:rsidR="00600131" w:rsidRPr="00AC618D">
        <w:rPr>
          <w:rFonts w:eastAsia="Calibri"/>
          <w:lang w:eastAsia="en-US"/>
        </w:rPr>
        <w:t>отдельным институтом семейного права.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14667" w:rsidRPr="00AC618D">
        <w:rPr>
          <w:rFonts w:eastAsia="Calibri"/>
          <w:b/>
          <w:lang w:eastAsia="en-US"/>
        </w:rPr>
        <w:t xml:space="preserve"> А</w:t>
      </w:r>
    </w:p>
    <w:p w:rsidR="0012219C" w:rsidRPr="00AC618D" w:rsidRDefault="0012219C" w:rsidP="0012219C">
      <w:pPr>
        <w:ind w:firstLine="567"/>
        <w:jc w:val="both"/>
        <w:rPr>
          <w:rFonts w:eastAsia="Calibri"/>
          <w:b/>
          <w:bCs/>
          <w:lang w:eastAsia="en-US"/>
        </w:rPr>
      </w:pPr>
    </w:p>
    <w:p w:rsidR="00600131" w:rsidRPr="00AC618D" w:rsidRDefault="00600131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>Субъектом семейного права не является:</w:t>
      </w:r>
    </w:p>
    <w:p w:rsidR="00600131" w:rsidRPr="00AC618D" w:rsidRDefault="00BB398A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Крестная-</w:t>
      </w:r>
      <w:r w:rsidR="00600131" w:rsidRPr="00AC618D">
        <w:rPr>
          <w:rFonts w:eastAsia="Calibri"/>
          <w:lang w:eastAsia="en-US"/>
        </w:rPr>
        <w:t>мать несовершеннолетнего;</w:t>
      </w:r>
    </w:p>
    <w:p w:rsidR="00600131" w:rsidRPr="00AC618D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бабушка несовершеннолетнего;</w:t>
      </w:r>
    </w:p>
    <w:p w:rsidR="00600131" w:rsidRPr="00AC618D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опекун несовершеннолетнего;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14667" w:rsidRPr="00AC618D">
        <w:rPr>
          <w:rFonts w:eastAsia="Calibri"/>
          <w:b/>
          <w:lang w:eastAsia="en-US"/>
        </w:rPr>
        <w:t xml:space="preserve"> А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DA7FE1" w:rsidRPr="00AC618D" w:rsidRDefault="00DA7FE1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Восстановление в родительских правах в отношении ребенка, достигшего возраста десяти лет…</w:t>
      </w:r>
    </w:p>
    <w:p w:rsidR="00DA7FE1" w:rsidRPr="00AC618D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возможно без его согласия</w:t>
      </w:r>
    </w:p>
    <w:p w:rsidR="00DA7FE1" w:rsidRPr="00AC618D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возможно </w:t>
      </w:r>
      <w:r w:rsidR="00BB398A" w:rsidRPr="00AC618D">
        <w:rPr>
          <w:rFonts w:eastAsia="Calibri"/>
          <w:lang w:eastAsia="en-US"/>
        </w:rPr>
        <w:t xml:space="preserve">- </w:t>
      </w:r>
      <w:r w:rsidRPr="00AC618D">
        <w:rPr>
          <w:rFonts w:eastAsia="Calibri"/>
          <w:lang w:eastAsia="en-US"/>
        </w:rPr>
        <w:t>только с его согласия</w:t>
      </w:r>
    </w:p>
    <w:p w:rsidR="00DA7FE1" w:rsidRPr="00AC618D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AC618D">
        <w:rPr>
          <w:rFonts w:eastAsia="Calibri"/>
          <w:lang w:eastAsia="en-US"/>
        </w:rPr>
        <w:t>не возможно</w:t>
      </w:r>
      <w:proofErr w:type="gramEnd"/>
    </w:p>
    <w:p w:rsidR="00DA7FE1" w:rsidRPr="00AC618D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возможно с согласия его опекуна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694F56" w:rsidRPr="00AC618D">
        <w:rPr>
          <w:rFonts w:eastAsia="Calibri"/>
          <w:b/>
          <w:lang w:eastAsia="en-US"/>
        </w:rPr>
        <w:t xml:space="preserve"> Б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91322E" w:rsidRPr="00AC618D" w:rsidRDefault="0091322E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Суд может освободить супруга от обязанности содержать другого супруга …</w:t>
      </w:r>
    </w:p>
    <w:p w:rsidR="0091322E" w:rsidRPr="00AC618D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если брак был непродолжительным</w:t>
      </w:r>
    </w:p>
    <w:p w:rsidR="0091322E" w:rsidRPr="00AC618D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если брак был непродолжительным; в случае недостойного поведения в семье супруг</w:t>
      </w:r>
      <w:r w:rsidR="00BB398A" w:rsidRPr="00AC618D">
        <w:rPr>
          <w:rFonts w:eastAsia="Calibri"/>
          <w:lang w:eastAsia="en-US"/>
        </w:rPr>
        <w:t>а, требующего уплаты алиментов (</w:t>
      </w:r>
      <w:r w:rsidRPr="00AC618D">
        <w:rPr>
          <w:rFonts w:eastAsia="Calibri"/>
          <w:lang w:eastAsia="en-US"/>
        </w:rPr>
        <w:t>в случае если нетрудоспособность нуждающегося в помощи супруга наступила в результате злоупотребления спиртными напитками, наркотическими средствами или в результате совершения им умышленного преступления</w:t>
      </w:r>
      <w:r w:rsidR="00BB398A" w:rsidRPr="00AC618D">
        <w:rPr>
          <w:rFonts w:eastAsia="Calibri"/>
          <w:lang w:eastAsia="en-US"/>
        </w:rPr>
        <w:t>)</w:t>
      </w:r>
    </w:p>
    <w:p w:rsidR="0091322E" w:rsidRPr="00AC618D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 случае недостой</w:t>
      </w:r>
      <w:r w:rsidR="001D58FD">
        <w:rPr>
          <w:rFonts w:eastAsia="Calibri"/>
          <w:lang w:eastAsia="en-US"/>
        </w:rPr>
        <w:t>ного поведения в семье супруга</w:t>
      </w:r>
    </w:p>
    <w:p w:rsidR="0091322E" w:rsidRPr="00AC618D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в случае если нетрудоспособность нуждающегося в помощи супруга наступила в результате злоу</w:t>
      </w:r>
      <w:r w:rsidR="001D58FD">
        <w:rPr>
          <w:rFonts w:eastAsia="Calibri"/>
          <w:lang w:eastAsia="en-US"/>
        </w:rPr>
        <w:t>потребления спиртными напитками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854D7" w:rsidRPr="00AC618D">
        <w:rPr>
          <w:rFonts w:eastAsia="Calibri"/>
          <w:b/>
          <w:lang w:eastAsia="en-US"/>
        </w:rPr>
        <w:t xml:space="preserve"> Б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91322E" w:rsidRPr="00AC618D" w:rsidRDefault="0091322E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При усыновлении (удочерении) ребенка, на содержание которого взыскивались алименты…</w:t>
      </w:r>
    </w:p>
    <w:p w:rsidR="0091322E" w:rsidRPr="00AC618D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начинается выплата родителями алиментов на содержание детей</w:t>
      </w:r>
    </w:p>
    <w:p w:rsidR="0091322E" w:rsidRPr="00AC618D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по решению суда прекращается выплата родителями алиментов на содержание детей</w:t>
      </w:r>
    </w:p>
    <w:p w:rsidR="0091322E" w:rsidRPr="00AC618D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прекращается выплата родителями алиментов на содержание детей</w:t>
      </w:r>
      <w:r w:rsidR="00BB398A" w:rsidRPr="00AC618D">
        <w:rPr>
          <w:rFonts w:eastAsia="Calibri"/>
          <w:lang w:eastAsia="en-US"/>
        </w:rPr>
        <w:t xml:space="preserve"> (до 18 лет)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C651E0" w:rsidRPr="00AC618D">
        <w:rPr>
          <w:rFonts w:eastAsia="Calibri"/>
          <w:b/>
          <w:lang w:eastAsia="en-US"/>
        </w:rPr>
        <w:t xml:space="preserve"> В</w:t>
      </w:r>
    </w:p>
    <w:p w:rsidR="0012219C" w:rsidRPr="00AC618D" w:rsidRDefault="0012219C" w:rsidP="0012219C">
      <w:pPr>
        <w:ind w:firstLine="567"/>
        <w:jc w:val="both"/>
        <w:rPr>
          <w:rFonts w:eastAsia="Calibri"/>
          <w:b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11</w:t>
      </w:r>
    </w:p>
    <w:p w:rsidR="00F4622D" w:rsidRPr="00AC618D" w:rsidRDefault="00F4622D" w:rsidP="0012219C">
      <w:pPr>
        <w:shd w:val="clear" w:color="auto" w:fill="FFFFFF"/>
        <w:ind w:firstLine="567"/>
        <w:jc w:val="both"/>
      </w:pPr>
    </w:p>
    <w:p w:rsidR="0059600B" w:rsidRPr="00AC618D" w:rsidRDefault="0059600B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Гражданка Рагозина обратилась в суд с иском к гражданину Рагозину о разводе и разделе общего имущества. Рассматривая спор об имуществе, суд установил, что на имя Рагозина в Сбербанке есть вклад в сумме 424 260 руб. Поскольку Рагозина в исковом заявлении не просила разделить этот вклад, суд в решении о расторжении брака и разделе имущества судьбу вклада не определил.</w:t>
      </w:r>
    </w:p>
    <w:p w:rsidR="0059600B" w:rsidRPr="00AC618D" w:rsidRDefault="0059600B" w:rsidP="0012219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59600B" w:rsidRPr="00AC618D" w:rsidRDefault="0059600B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Правомерно ли решение суда в части раздела имущества?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01714" w:rsidRPr="00AC618D">
        <w:rPr>
          <w:rFonts w:eastAsia="Calibri"/>
          <w:b/>
          <w:lang w:eastAsia="en-US"/>
        </w:rPr>
        <w:t xml:space="preserve"> Д</w:t>
      </w:r>
      <w:r w:rsidR="00BB398A" w:rsidRPr="00AC618D">
        <w:rPr>
          <w:rFonts w:eastAsia="Calibri"/>
          <w:b/>
          <w:lang w:eastAsia="en-US"/>
        </w:rPr>
        <w:t>а, правомерно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B5916" w:rsidRPr="00AC618D" w:rsidRDefault="004B5916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В марте 2023 года брак между супругами Гончаровыми был расторгнут в судебном порядке. Сразу после этого Гончаров подал заявление в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о вступлении в новый брак с Гражданкой Пименовой. Вступившее в законную силу решение суда о расторжении брака было представлено Гончаровым в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, что было расценено должностными лицами органа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в качестве достаточного доказательства, подтверждающего прекращение предыдущего брака Гончарова. В апреле 2023 года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был зарегистрирован брак между Гончаровым и Пименовой.</w:t>
      </w:r>
    </w:p>
    <w:p w:rsidR="004B5916" w:rsidRPr="00AC618D" w:rsidRDefault="004B5916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Бывшая супруга Гончарова подала в суд иск о признании брака между Гончаровым и Пименовой недействительным. В обоснование своих требований она сослалась на то, что Гончаровым не было получено свидетельства о расторжении брака.</w:t>
      </w:r>
    </w:p>
    <w:p w:rsidR="004B5916" w:rsidRPr="00AC618D" w:rsidRDefault="004B5916" w:rsidP="0012219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4B5916" w:rsidRPr="00AC618D" w:rsidRDefault="00BB398A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Считается ли </w:t>
      </w:r>
      <w:r w:rsidR="004B5916" w:rsidRPr="00AC618D">
        <w:rPr>
          <w:rFonts w:eastAsia="Calibri"/>
          <w:lang w:eastAsia="en-US"/>
        </w:rPr>
        <w:t>Брак между суп</w:t>
      </w:r>
      <w:r w:rsidRPr="00AC618D">
        <w:rPr>
          <w:rFonts w:eastAsia="Calibri"/>
          <w:lang w:eastAsia="en-US"/>
        </w:rPr>
        <w:t xml:space="preserve">ругами Гончаровыми </w:t>
      </w:r>
      <w:r w:rsidR="004B5916" w:rsidRPr="00AC618D">
        <w:rPr>
          <w:rFonts w:eastAsia="Calibri"/>
          <w:lang w:eastAsia="en-US"/>
        </w:rPr>
        <w:t>расторгнутым?</w:t>
      </w:r>
    </w:p>
    <w:p w:rsidR="00EC007E" w:rsidRPr="00AC618D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B398A" w:rsidRPr="00AC618D">
        <w:rPr>
          <w:rFonts w:eastAsia="Calibri"/>
          <w:b/>
          <w:lang w:eastAsia="en-US"/>
        </w:rPr>
        <w:t xml:space="preserve"> Да, считается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2219C" w:rsidRPr="00AC618D" w:rsidRDefault="0012219C" w:rsidP="0012219C">
      <w:pPr>
        <w:ind w:firstLine="567"/>
        <w:jc w:val="both"/>
        <w:rPr>
          <w:rFonts w:eastAsia="Calibri"/>
          <w:b/>
          <w:i/>
          <w:lang w:eastAsia="en-US"/>
        </w:rPr>
      </w:pPr>
    </w:p>
    <w:p w:rsidR="0012219C" w:rsidRPr="00AC618D" w:rsidRDefault="0012219C" w:rsidP="00AC618D">
      <w:pPr>
        <w:jc w:val="both"/>
        <w:rPr>
          <w:rFonts w:eastAsia="Calibri"/>
          <w:b/>
          <w:bCs/>
          <w:lang w:eastAsia="en-US"/>
        </w:rPr>
      </w:pPr>
    </w:p>
    <w:p w:rsidR="00600131" w:rsidRPr="00AC618D" w:rsidRDefault="00600131" w:rsidP="0012219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>Сроки исковой давности в семейном праве:</w:t>
      </w:r>
    </w:p>
    <w:p w:rsidR="00600131" w:rsidRPr="00AC618D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 общему правилу не распространяются на требования, возникающие из семейных правоотношений;</w:t>
      </w:r>
    </w:p>
    <w:p w:rsidR="00600131" w:rsidRPr="00AC618D" w:rsidRDefault="00BB398A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отличаются от </w:t>
      </w:r>
      <w:proofErr w:type="gramStart"/>
      <w:r w:rsidRPr="00AC618D">
        <w:rPr>
          <w:rFonts w:eastAsia="Calibri"/>
          <w:lang w:eastAsia="en-US"/>
        </w:rPr>
        <w:t>общих правил</w:t>
      </w:r>
      <w:proofErr w:type="gramEnd"/>
      <w:r w:rsidR="00600131" w:rsidRPr="00AC618D">
        <w:rPr>
          <w:rFonts w:eastAsia="Calibri"/>
          <w:lang w:eastAsia="en-US"/>
        </w:rPr>
        <w:t xml:space="preserve"> предусмотренных Г</w:t>
      </w:r>
      <w:r w:rsidRPr="00AC618D">
        <w:rPr>
          <w:rFonts w:eastAsia="Calibri"/>
          <w:lang w:eastAsia="en-US"/>
        </w:rPr>
        <w:t>К</w:t>
      </w:r>
      <w:r w:rsidR="00600131" w:rsidRPr="00AC618D">
        <w:rPr>
          <w:rFonts w:eastAsia="Calibri"/>
          <w:lang w:eastAsia="en-US"/>
        </w:rPr>
        <w:t xml:space="preserve"> РФ;</w:t>
      </w:r>
    </w:p>
    <w:p w:rsidR="00600131" w:rsidRPr="00AC618D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не применяется судом ни при каких обстоятельствах;</w:t>
      </w:r>
    </w:p>
    <w:p w:rsidR="00600131" w:rsidRPr="00AC618D" w:rsidRDefault="00BB398A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отличаются от </w:t>
      </w:r>
      <w:proofErr w:type="gramStart"/>
      <w:r w:rsidRPr="00AC618D">
        <w:rPr>
          <w:rFonts w:eastAsia="Calibri"/>
          <w:lang w:eastAsia="en-US"/>
        </w:rPr>
        <w:t>общих правил</w:t>
      </w:r>
      <w:proofErr w:type="gramEnd"/>
      <w:r w:rsidR="00600131" w:rsidRPr="00AC618D">
        <w:rPr>
          <w:rFonts w:eastAsia="Calibri"/>
          <w:lang w:eastAsia="en-US"/>
        </w:rPr>
        <w:t xml:space="preserve"> предусмотренных </w:t>
      </w:r>
      <w:r w:rsidRPr="00AC618D">
        <w:rPr>
          <w:rFonts w:eastAsia="Calibri"/>
          <w:lang w:eastAsia="en-US"/>
        </w:rPr>
        <w:t xml:space="preserve">НК </w:t>
      </w:r>
      <w:r w:rsidR="00600131" w:rsidRPr="00AC618D">
        <w:rPr>
          <w:rFonts w:eastAsia="Calibri"/>
          <w:lang w:eastAsia="en-US"/>
        </w:rPr>
        <w:t>РФ.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9B2254" w:rsidRPr="00AC618D">
        <w:rPr>
          <w:rFonts w:eastAsia="Calibri"/>
          <w:b/>
          <w:lang w:eastAsia="en-US"/>
        </w:rPr>
        <w:t xml:space="preserve"> А</w:t>
      </w:r>
    </w:p>
    <w:p w:rsidR="0012219C" w:rsidRPr="00AC618D" w:rsidRDefault="0012219C" w:rsidP="0012219C">
      <w:pPr>
        <w:ind w:firstLine="567"/>
        <w:jc w:val="both"/>
        <w:rPr>
          <w:rFonts w:eastAsia="Calibri"/>
          <w:bCs/>
          <w:lang w:eastAsia="en-US"/>
        </w:rPr>
      </w:pP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AC618D" w:rsidRDefault="00E344E6" w:rsidP="001B429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Условием усыновления является достижение усыновителем возраста … лет.</w:t>
      </w:r>
    </w:p>
    <w:p w:rsidR="00E344E6" w:rsidRPr="00AC618D" w:rsidRDefault="00BB398A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15</w:t>
      </w:r>
    </w:p>
    <w:p w:rsidR="00E344E6" w:rsidRPr="00AC618D" w:rsidRDefault="00BB398A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14</w:t>
      </w:r>
    </w:p>
    <w:p w:rsidR="00E344E6" w:rsidRPr="00AC618D" w:rsidRDefault="00BB398A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16</w:t>
      </w:r>
    </w:p>
    <w:p w:rsidR="0091322E" w:rsidRPr="00AC618D" w:rsidRDefault="00E344E6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18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1B4290" w:rsidRPr="00AC618D">
        <w:rPr>
          <w:rFonts w:eastAsia="Calibri"/>
          <w:b/>
          <w:lang w:eastAsia="en-US"/>
        </w:rPr>
        <w:t xml:space="preserve"> Г</w:t>
      </w:r>
    </w:p>
    <w:p w:rsidR="0012219C" w:rsidRPr="00AC618D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AC618D" w:rsidRDefault="00E344E6" w:rsidP="001B429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Группы споров о воспитании детей</w:t>
      </w:r>
    </w:p>
    <w:p w:rsidR="00E344E6" w:rsidRPr="00AC618D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определение места жительства ребенка при разде</w:t>
      </w:r>
      <w:r w:rsidR="001D58FD">
        <w:rPr>
          <w:rFonts w:eastAsia="Calibri"/>
          <w:lang w:eastAsia="en-US"/>
        </w:rPr>
        <w:t>льном проживании его родителей</w:t>
      </w:r>
    </w:p>
    <w:p w:rsidR="00E344E6" w:rsidRPr="00AC618D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обеспечение права на общение близких родственников с ребенком</w:t>
      </w:r>
    </w:p>
    <w:p w:rsidR="00E344E6" w:rsidRPr="00AC618D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возврат ребенка родителям в случае удержания несовершеннолетнего лицами, </w:t>
      </w:r>
      <w:proofErr w:type="spellStart"/>
      <w:r w:rsidRPr="00AC618D">
        <w:rPr>
          <w:rFonts w:eastAsia="Calibri"/>
          <w:lang w:eastAsia="en-US"/>
        </w:rPr>
        <w:t>неуправомоченными</w:t>
      </w:r>
      <w:proofErr w:type="spellEnd"/>
      <w:r w:rsidRPr="00AC618D">
        <w:rPr>
          <w:rFonts w:eastAsia="Calibri"/>
          <w:lang w:eastAsia="en-US"/>
        </w:rPr>
        <w:t xml:space="preserve"> на его воспитание</w:t>
      </w:r>
    </w:p>
    <w:p w:rsidR="00E344E6" w:rsidRPr="00AC618D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определение места жительства ребенка при разде</w:t>
      </w:r>
      <w:r w:rsidR="00BB398A" w:rsidRPr="00AC618D">
        <w:rPr>
          <w:rFonts w:eastAsia="Calibri"/>
          <w:lang w:eastAsia="en-US"/>
        </w:rPr>
        <w:t xml:space="preserve">льном проживании его родителей, </w:t>
      </w:r>
      <w:r w:rsidRPr="00AC618D">
        <w:rPr>
          <w:rFonts w:eastAsia="Calibri"/>
          <w:lang w:eastAsia="en-US"/>
        </w:rPr>
        <w:t>право на общение родителя с ребе</w:t>
      </w:r>
      <w:r w:rsidR="00BB398A" w:rsidRPr="00AC618D">
        <w:rPr>
          <w:rFonts w:eastAsia="Calibri"/>
          <w:lang w:eastAsia="en-US"/>
        </w:rPr>
        <w:t xml:space="preserve">нком при раздельном проживании, </w:t>
      </w:r>
      <w:r w:rsidRPr="00AC618D">
        <w:rPr>
          <w:rFonts w:eastAsia="Calibri"/>
          <w:lang w:eastAsia="en-US"/>
        </w:rPr>
        <w:t>обеспечение права на общение б</w:t>
      </w:r>
      <w:r w:rsidR="00BB398A" w:rsidRPr="00AC618D">
        <w:rPr>
          <w:rFonts w:eastAsia="Calibri"/>
          <w:lang w:eastAsia="en-US"/>
        </w:rPr>
        <w:t>лизких родственников с ребенком,</w:t>
      </w:r>
      <w:r w:rsidRPr="00AC618D">
        <w:rPr>
          <w:rFonts w:eastAsia="Calibri"/>
          <w:lang w:eastAsia="en-US"/>
        </w:rPr>
        <w:t xml:space="preserve"> возврат ребенка родителям в случае удержания несовершеннолетнего лицами, </w:t>
      </w:r>
      <w:proofErr w:type="spellStart"/>
      <w:r w:rsidRPr="00AC618D">
        <w:rPr>
          <w:rFonts w:eastAsia="Calibri"/>
          <w:lang w:eastAsia="en-US"/>
        </w:rPr>
        <w:t>неуправомоченными</w:t>
      </w:r>
      <w:proofErr w:type="spellEnd"/>
      <w:r w:rsidRPr="00AC618D">
        <w:rPr>
          <w:rFonts w:eastAsia="Calibri"/>
          <w:lang w:eastAsia="en-US"/>
        </w:rPr>
        <w:t xml:space="preserve"> на его воспитание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1B4290" w:rsidRPr="00AC618D">
        <w:rPr>
          <w:rFonts w:eastAsia="Calibri"/>
          <w:b/>
          <w:lang w:eastAsia="en-US"/>
        </w:rPr>
        <w:t xml:space="preserve"> Г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D58FD" w:rsidRDefault="001D58FD" w:rsidP="0012219C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ОК 12</w:t>
      </w:r>
    </w:p>
    <w:p w:rsidR="001D58FD" w:rsidRPr="00AC618D" w:rsidRDefault="001D58FD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AC618D" w:rsidRDefault="00E344E6" w:rsidP="008C55A6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Брак прекращается …</w:t>
      </w:r>
    </w:p>
    <w:p w:rsidR="00E344E6" w:rsidRPr="00AC618D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вследствие смерти одного из супругов</w:t>
      </w:r>
    </w:p>
    <w:p w:rsidR="00E344E6" w:rsidRPr="00AC618D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путем подачи заявления о расторжении брака обоими супругами</w:t>
      </w:r>
    </w:p>
    <w:p w:rsidR="00E344E6" w:rsidRPr="00AC618D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 заявлению одной из сторон брака</w:t>
      </w:r>
    </w:p>
    <w:p w:rsidR="00E344E6" w:rsidRPr="00AC618D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вслед</w:t>
      </w:r>
      <w:r w:rsidR="00154EF3" w:rsidRPr="00AC618D">
        <w:rPr>
          <w:rFonts w:eastAsia="Calibri"/>
          <w:lang w:eastAsia="en-US"/>
        </w:rPr>
        <w:t>ствие смерти одного из супругов,</w:t>
      </w:r>
      <w:r w:rsidRPr="00AC618D">
        <w:rPr>
          <w:rFonts w:eastAsia="Calibri"/>
          <w:lang w:eastAsia="en-US"/>
        </w:rPr>
        <w:t xml:space="preserve"> путем подачи заявления о расторжении брака обоими супругами; по заявлению одной из сторон брака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8C55A6" w:rsidRPr="00AC618D">
        <w:rPr>
          <w:rFonts w:eastAsia="Calibri"/>
          <w:b/>
          <w:lang w:eastAsia="en-US"/>
        </w:rPr>
        <w:t xml:space="preserve"> Г</w:t>
      </w:r>
    </w:p>
    <w:p w:rsidR="00F4622D" w:rsidRPr="00AC618D" w:rsidRDefault="00F4622D" w:rsidP="001D58FD">
      <w:pPr>
        <w:shd w:val="clear" w:color="auto" w:fill="FFFFFF"/>
        <w:jc w:val="both"/>
      </w:pPr>
    </w:p>
    <w:p w:rsidR="00F4622D" w:rsidRPr="00AC618D" w:rsidRDefault="00F4622D" w:rsidP="0012219C">
      <w:pPr>
        <w:shd w:val="clear" w:color="auto" w:fill="FFFFFF"/>
        <w:ind w:firstLine="567"/>
        <w:jc w:val="both"/>
      </w:pPr>
    </w:p>
    <w:p w:rsidR="000E2CB7" w:rsidRPr="00AC618D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1530A0" w:rsidRPr="00AC618D" w:rsidRDefault="001530A0" w:rsidP="0008508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bCs/>
          <w:lang w:eastAsia="en-US"/>
        </w:rPr>
        <w:t>Основные принципы семейного права содержатся в:</w:t>
      </w:r>
    </w:p>
    <w:p w:rsidR="001530A0" w:rsidRPr="00AC618D" w:rsidRDefault="00154EF3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Семейном кодексе РФ</w:t>
      </w:r>
      <w:r w:rsidR="001530A0" w:rsidRPr="00AC618D">
        <w:rPr>
          <w:rFonts w:eastAsia="Calibri"/>
          <w:lang w:eastAsia="en-US"/>
        </w:rPr>
        <w:t>;</w:t>
      </w:r>
    </w:p>
    <w:p w:rsidR="001530A0" w:rsidRPr="00AC618D" w:rsidRDefault="001530A0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Гражданском кодексе РФ;</w:t>
      </w:r>
    </w:p>
    <w:p w:rsidR="00154EF3" w:rsidRPr="00AC618D" w:rsidRDefault="00154EF3" w:rsidP="00154EF3">
      <w:pPr>
        <w:pStyle w:val="a7"/>
        <w:ind w:left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В. Градостроительном кодексе РФ.</w:t>
      </w:r>
    </w:p>
    <w:p w:rsidR="001F0C1C" w:rsidRPr="00AC618D" w:rsidRDefault="001F0C1C" w:rsidP="00154EF3">
      <w:pPr>
        <w:pStyle w:val="a7"/>
        <w:ind w:left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08508E" w:rsidRPr="00AC618D">
        <w:rPr>
          <w:rFonts w:eastAsia="Calibri"/>
          <w:b/>
          <w:lang w:eastAsia="en-US"/>
        </w:rPr>
        <w:t xml:space="preserve"> А</w:t>
      </w:r>
    </w:p>
    <w:p w:rsidR="000E2CB7" w:rsidRPr="00AC618D" w:rsidRDefault="000E2CB7" w:rsidP="0012219C">
      <w:pPr>
        <w:ind w:firstLine="567"/>
        <w:jc w:val="both"/>
        <w:rPr>
          <w:rFonts w:eastAsia="Calibri"/>
          <w:b/>
          <w:bCs/>
          <w:lang w:eastAsia="en-US"/>
        </w:rPr>
      </w:pPr>
    </w:p>
    <w:p w:rsidR="001530A0" w:rsidRPr="00AC618D" w:rsidRDefault="001530A0" w:rsidP="0008508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>Объектом семейного правоотношения является:</w:t>
      </w:r>
    </w:p>
    <w:p w:rsidR="001530A0" w:rsidRPr="00AC618D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тайна усыновления</w:t>
      </w:r>
      <w:r w:rsidR="00154EF3" w:rsidRPr="00AC618D">
        <w:rPr>
          <w:rFonts w:eastAsia="Calibri"/>
          <w:lang w:eastAsia="en-US"/>
        </w:rPr>
        <w:t xml:space="preserve"> (удочерение)</w:t>
      </w:r>
      <w:r w:rsidRPr="00AC618D">
        <w:rPr>
          <w:rFonts w:eastAsia="Calibri"/>
          <w:lang w:eastAsia="en-US"/>
        </w:rPr>
        <w:t>;</w:t>
      </w:r>
    </w:p>
    <w:p w:rsidR="001530A0" w:rsidRPr="00AC618D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право расторгнуть брак;</w:t>
      </w:r>
    </w:p>
    <w:p w:rsidR="001530A0" w:rsidRPr="00AC618D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ребенок;</w:t>
      </w:r>
    </w:p>
    <w:p w:rsidR="001530A0" w:rsidRPr="00AC618D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родственники.</w:t>
      </w:r>
    </w:p>
    <w:p w:rsidR="001F0C1C" w:rsidRPr="00AC618D" w:rsidRDefault="001F0C1C" w:rsidP="0008508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08508E" w:rsidRPr="00AC618D">
        <w:rPr>
          <w:rFonts w:eastAsia="Calibri"/>
          <w:b/>
          <w:lang w:eastAsia="en-US"/>
        </w:rPr>
        <w:t xml:space="preserve"> А</w:t>
      </w:r>
    </w:p>
    <w:p w:rsidR="000E2CB7" w:rsidRPr="00AC618D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AC618D" w:rsidRDefault="00C51310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В случае нарушения условий заключения брака возникают основания для …</w:t>
      </w:r>
    </w:p>
    <w:p w:rsidR="00C51310" w:rsidRPr="00AC618D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штрафа</w:t>
      </w:r>
    </w:p>
    <w:p w:rsidR="00C51310" w:rsidRPr="00AC618D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развода</w:t>
      </w:r>
    </w:p>
    <w:p w:rsidR="00C51310" w:rsidRPr="00AC618D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признания брака недействительным</w:t>
      </w:r>
    </w:p>
    <w:p w:rsidR="00C51310" w:rsidRPr="00AC618D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расторжения брака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830F1F" w:rsidRPr="00AC618D">
        <w:rPr>
          <w:rFonts w:eastAsia="Calibri"/>
          <w:b/>
          <w:lang w:eastAsia="en-US"/>
        </w:rPr>
        <w:t xml:space="preserve"> В</w:t>
      </w:r>
    </w:p>
    <w:p w:rsidR="000E2CB7" w:rsidRPr="00AC618D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AC618D" w:rsidRDefault="00C51310" w:rsidP="00830F1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 алименты за прошедший период …</w:t>
      </w:r>
    </w:p>
    <w:p w:rsidR="00C51310" w:rsidRPr="00AC618D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могут быть</w:t>
      </w:r>
      <w:r w:rsidR="00154EF3" w:rsidRPr="00AC618D">
        <w:rPr>
          <w:rFonts w:eastAsia="Calibri"/>
          <w:lang w:eastAsia="en-US"/>
        </w:rPr>
        <w:t xml:space="preserve"> взысканы в пределах 2-летнего</w:t>
      </w:r>
      <w:r w:rsidRPr="00AC618D">
        <w:rPr>
          <w:rFonts w:eastAsia="Calibri"/>
          <w:lang w:eastAsia="en-US"/>
        </w:rPr>
        <w:t xml:space="preserve"> срока с момента обращения в суд</w:t>
      </w:r>
    </w:p>
    <w:p w:rsidR="00C51310" w:rsidRPr="00AC618D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могут быть</w:t>
      </w:r>
      <w:r w:rsidR="00154EF3" w:rsidRPr="00AC618D">
        <w:rPr>
          <w:rFonts w:eastAsia="Calibri"/>
          <w:lang w:eastAsia="en-US"/>
        </w:rPr>
        <w:t xml:space="preserve"> взысканы в пределах 3-летнего</w:t>
      </w:r>
      <w:r w:rsidRPr="00AC618D">
        <w:rPr>
          <w:rFonts w:eastAsia="Calibri"/>
          <w:lang w:eastAsia="en-US"/>
        </w:rPr>
        <w:t xml:space="preserve"> срока с момента обращения в суд</w:t>
      </w:r>
    </w:p>
    <w:p w:rsidR="00C51310" w:rsidRPr="00AC618D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не могут </w:t>
      </w:r>
      <w:r w:rsidR="00154EF3" w:rsidRPr="00AC618D">
        <w:rPr>
          <w:rFonts w:eastAsia="Calibri"/>
          <w:lang w:eastAsia="en-US"/>
        </w:rPr>
        <w:t xml:space="preserve">быть взысканы в пределах 1 </w:t>
      </w:r>
      <w:r w:rsidRPr="00AC618D">
        <w:rPr>
          <w:rFonts w:eastAsia="Calibri"/>
          <w:lang w:eastAsia="en-US"/>
        </w:rPr>
        <w:t>года с момента обращения в суд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lastRenderedPageBreak/>
        <w:t>Правильный ответ:</w:t>
      </w:r>
      <w:r w:rsidR="000E7137" w:rsidRPr="00AC618D">
        <w:rPr>
          <w:rFonts w:eastAsia="Calibri"/>
          <w:b/>
          <w:lang w:eastAsia="en-US"/>
        </w:rPr>
        <w:t xml:space="preserve"> В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ПК 1.1.</w:t>
      </w:r>
    </w:p>
    <w:p w:rsidR="001D58FD" w:rsidRPr="00AC618D" w:rsidRDefault="001D58FD" w:rsidP="0012219C">
      <w:pPr>
        <w:ind w:firstLine="567"/>
        <w:jc w:val="both"/>
        <w:rPr>
          <w:rFonts w:eastAsia="Calibri"/>
          <w:lang w:eastAsia="en-US"/>
        </w:rPr>
      </w:pPr>
    </w:p>
    <w:p w:rsidR="004173CD" w:rsidRPr="00AC618D" w:rsidRDefault="004173CD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 суд обратилась с иском к бывшему мужу Михайлова о разделе имущества на сумму 8 мл</w:t>
      </w:r>
      <w:r w:rsidR="00901AC4" w:rsidRPr="00AC618D">
        <w:rPr>
          <w:rFonts w:eastAsia="Calibri"/>
          <w:lang w:eastAsia="en-US"/>
        </w:rPr>
        <w:t>н</w:t>
      </w:r>
      <w:r w:rsidRPr="00AC618D">
        <w:rPr>
          <w:rFonts w:eastAsia="Calibri"/>
          <w:lang w:eastAsia="en-US"/>
        </w:rPr>
        <w:t xml:space="preserve">.300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признал </w:t>
      </w:r>
      <w:r w:rsidR="003B2835" w:rsidRPr="00AC618D">
        <w:rPr>
          <w:rFonts w:eastAsia="Calibri"/>
          <w:lang w:eastAsia="en-US"/>
        </w:rPr>
        <w:t xml:space="preserve">иск </w:t>
      </w:r>
      <w:r w:rsidRPr="00AC618D">
        <w:rPr>
          <w:rFonts w:eastAsia="Calibri"/>
          <w:lang w:eastAsia="en-US"/>
        </w:rPr>
        <w:t>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AC618D" w:rsidRDefault="004173CD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</w:t>
      </w:r>
    </w:p>
    <w:p w:rsidR="004173CD" w:rsidRPr="00AC618D" w:rsidRDefault="004173CD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4173CD" w:rsidRPr="00AC618D" w:rsidRDefault="004173CD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Являются ли автомашина и гараж личным имуществом Михайлова?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F61C58" w:rsidRPr="00AC618D">
        <w:rPr>
          <w:rFonts w:eastAsia="Calibri"/>
          <w:b/>
          <w:lang w:eastAsia="en-US"/>
        </w:rPr>
        <w:t xml:space="preserve"> </w:t>
      </w:r>
      <w:r w:rsidR="00154EF3" w:rsidRPr="00AC618D">
        <w:rPr>
          <w:rFonts w:eastAsia="Calibri"/>
          <w:b/>
          <w:lang w:eastAsia="en-US"/>
        </w:rPr>
        <w:t>Да, являются</w:t>
      </w:r>
    </w:p>
    <w:p w:rsidR="000E2CB7" w:rsidRPr="00AC618D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59600B" w:rsidRPr="00AC618D" w:rsidRDefault="0059600B" w:rsidP="00AC618D">
      <w:pPr>
        <w:jc w:val="both"/>
        <w:rPr>
          <w:rFonts w:eastAsia="Calibri"/>
          <w:lang w:eastAsia="en-US"/>
        </w:rPr>
      </w:pPr>
      <w:proofErr w:type="spellStart"/>
      <w:r w:rsidRPr="00AC618D">
        <w:rPr>
          <w:rFonts w:eastAsia="Calibri"/>
          <w:lang w:eastAsia="en-US"/>
        </w:rPr>
        <w:t>Е.Н.Хинкин</w:t>
      </w:r>
      <w:proofErr w:type="spellEnd"/>
      <w:r w:rsidRPr="00AC618D">
        <w:rPr>
          <w:rFonts w:eastAsia="Calibri"/>
          <w:lang w:eastAsia="en-US"/>
        </w:rPr>
        <w:t xml:space="preserve"> возбудил дело о расторжении брака с женой, ссылаясь на то, что давно ее не любит и у него связь с другой женщиной. М.И. </w:t>
      </w:r>
      <w:proofErr w:type="spellStart"/>
      <w:r w:rsidRPr="00AC618D">
        <w:rPr>
          <w:rFonts w:eastAsia="Calibri"/>
          <w:lang w:eastAsia="en-US"/>
        </w:rPr>
        <w:t>Хинкина</w:t>
      </w:r>
      <w:proofErr w:type="spellEnd"/>
      <w:r w:rsidRPr="00AC618D">
        <w:rPr>
          <w:rFonts w:eastAsia="Calibri"/>
          <w:lang w:eastAsia="en-US"/>
        </w:rPr>
        <w:t xml:space="preserve"> против расторжения брака не возражала, однако просила суд разделить совместно нажитое имущество и взыскать с истца алименты на содержание 8-летней дочери. Суд удовлетворил требование </w:t>
      </w:r>
      <w:proofErr w:type="spellStart"/>
      <w:r w:rsidRPr="00AC618D">
        <w:rPr>
          <w:rFonts w:eastAsia="Calibri"/>
          <w:lang w:eastAsia="en-US"/>
        </w:rPr>
        <w:t>Хинкиной</w:t>
      </w:r>
      <w:proofErr w:type="spellEnd"/>
      <w:r w:rsidRPr="00AC618D">
        <w:rPr>
          <w:rFonts w:eastAsia="Calibri"/>
          <w:lang w:eastAsia="en-US"/>
        </w:rPr>
        <w:t xml:space="preserve"> о взыскании алиментов на дочь. В части раздела имущества суд оставил иск без рассмотрения, пояснив, что, поскольку требуется специальная оценка совместно нажитого имущества с привлечением экспертов- товароведов, это исковое требование лучше рассмотреть в отдельном производстве.</w:t>
      </w:r>
    </w:p>
    <w:p w:rsidR="0059600B" w:rsidRPr="00AC618D" w:rsidRDefault="0059600B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59600B" w:rsidRPr="00AC618D" w:rsidRDefault="0059600B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Правомерно ли решение суда о взыскании алиментов с </w:t>
      </w:r>
      <w:proofErr w:type="spellStart"/>
      <w:r w:rsidRPr="00AC618D">
        <w:rPr>
          <w:rFonts w:eastAsia="Calibri"/>
          <w:lang w:eastAsia="en-US"/>
        </w:rPr>
        <w:t>Хинкина</w:t>
      </w:r>
      <w:proofErr w:type="spellEnd"/>
      <w:r w:rsidRPr="00AC618D">
        <w:rPr>
          <w:rFonts w:eastAsia="Calibri"/>
          <w:lang w:eastAsia="en-US"/>
        </w:rPr>
        <w:t xml:space="preserve">? 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76161" w:rsidRPr="00AC618D">
        <w:rPr>
          <w:rFonts w:eastAsia="Calibri"/>
          <w:b/>
          <w:lang w:eastAsia="en-US"/>
        </w:rPr>
        <w:t xml:space="preserve"> </w:t>
      </w:r>
      <w:r w:rsidR="00154EF3" w:rsidRPr="00AC618D">
        <w:rPr>
          <w:rFonts w:eastAsia="Calibri"/>
          <w:b/>
          <w:lang w:eastAsia="en-US"/>
        </w:rPr>
        <w:t>Да, правомерно</w:t>
      </w:r>
    </w:p>
    <w:p w:rsidR="000E2CB7" w:rsidRPr="00AC618D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0E2CB7" w:rsidRPr="00AC618D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AC618D" w:rsidRDefault="00B1202B" w:rsidP="0008739E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К лицам, имеющим право требовать признание брака недействительным, относятся …</w:t>
      </w:r>
    </w:p>
    <w:p w:rsidR="00B1202B" w:rsidRPr="00AC618D" w:rsidRDefault="001D58FD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несовершеннолетний супруг</w:t>
      </w:r>
    </w:p>
    <w:p w:rsidR="001D58FD" w:rsidRDefault="00B1202B" w:rsidP="00E35354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1D58FD">
        <w:rPr>
          <w:rFonts w:eastAsia="Calibri"/>
          <w:lang w:eastAsia="en-US"/>
        </w:rPr>
        <w:t>супруг, которому стало известно о венерическом заболевании друго</w:t>
      </w:r>
      <w:r w:rsidR="001D58FD">
        <w:rPr>
          <w:rFonts w:eastAsia="Calibri"/>
          <w:lang w:eastAsia="en-US"/>
        </w:rPr>
        <w:t>го супруга;</w:t>
      </w:r>
    </w:p>
    <w:p w:rsidR="00B1202B" w:rsidRPr="001D58FD" w:rsidRDefault="00B1202B" w:rsidP="00E35354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1D58FD">
        <w:rPr>
          <w:rFonts w:eastAsia="Calibri"/>
          <w:lang w:eastAsia="en-US"/>
        </w:rPr>
        <w:t>только прокурор</w:t>
      </w:r>
    </w:p>
    <w:p w:rsidR="00B1202B" w:rsidRPr="00AC618D" w:rsidRDefault="00154EF3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несовершеннолетний супруг -</w:t>
      </w:r>
      <w:r w:rsidR="00B1202B" w:rsidRPr="00AC618D">
        <w:rPr>
          <w:rFonts w:eastAsia="Calibri"/>
          <w:lang w:eastAsia="en-US"/>
        </w:rPr>
        <w:t xml:space="preserve"> супруг, вступивший в брак против своей воли или не знавший о наличии п</w:t>
      </w:r>
      <w:r w:rsidRPr="00AC618D">
        <w:rPr>
          <w:rFonts w:eastAsia="Calibri"/>
          <w:lang w:eastAsia="en-US"/>
        </w:rPr>
        <w:t>репятствий для заключения брака,</w:t>
      </w:r>
      <w:r w:rsidR="00B1202B" w:rsidRPr="00AC618D">
        <w:rPr>
          <w:rFonts w:eastAsia="Calibri"/>
          <w:lang w:eastAsia="en-US"/>
        </w:rPr>
        <w:t xml:space="preserve"> супруг, </w:t>
      </w:r>
      <w:r w:rsidRPr="00AC618D">
        <w:rPr>
          <w:rFonts w:eastAsia="Calibri"/>
          <w:lang w:eastAsia="en-US"/>
        </w:rPr>
        <w:t xml:space="preserve">не знавший о фиктивности брака, </w:t>
      </w:r>
      <w:r w:rsidR="00B1202B" w:rsidRPr="00AC618D">
        <w:rPr>
          <w:rFonts w:eastAsia="Calibri"/>
          <w:lang w:eastAsia="en-US"/>
        </w:rPr>
        <w:t xml:space="preserve">супруг, которому стало известно о венерическом заболевании другого супруга; супруг по предыдущему </w:t>
      </w:r>
      <w:proofErr w:type="spellStart"/>
      <w:r w:rsidR="00B1202B" w:rsidRPr="00AC618D">
        <w:rPr>
          <w:rFonts w:eastAsia="Calibri"/>
          <w:lang w:eastAsia="en-US"/>
        </w:rPr>
        <w:t>нерасторгнутому</w:t>
      </w:r>
      <w:proofErr w:type="spellEnd"/>
      <w:r w:rsidR="00B1202B" w:rsidRPr="00AC618D">
        <w:rPr>
          <w:rFonts w:eastAsia="Calibri"/>
          <w:lang w:eastAsia="en-US"/>
        </w:rPr>
        <w:t xml:space="preserve"> браку; прокурор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505E6C" w:rsidRPr="00AC618D">
        <w:rPr>
          <w:rFonts w:eastAsia="Calibri"/>
          <w:b/>
          <w:lang w:eastAsia="en-US"/>
        </w:rPr>
        <w:t xml:space="preserve"> Г</w:t>
      </w:r>
    </w:p>
    <w:p w:rsidR="000E2CB7" w:rsidRPr="00AC618D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AC618D" w:rsidRDefault="00B1202B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Отцом ребенка считается супруг, если с момента расторжения брака до рождения ребенка прошло не более… дней.</w:t>
      </w:r>
    </w:p>
    <w:p w:rsidR="00B1202B" w:rsidRPr="00AC618D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300</w:t>
      </w:r>
    </w:p>
    <w:p w:rsidR="00B1202B" w:rsidRPr="00AC618D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200</w:t>
      </w:r>
    </w:p>
    <w:p w:rsidR="00B1202B" w:rsidRPr="00AC618D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250</w:t>
      </w:r>
    </w:p>
    <w:p w:rsidR="00B1202B" w:rsidRPr="00AC618D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100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5B38B5" w:rsidRPr="00AC618D">
        <w:rPr>
          <w:rFonts w:eastAsia="Calibri"/>
          <w:b/>
          <w:lang w:eastAsia="en-US"/>
        </w:rPr>
        <w:t xml:space="preserve"> А</w:t>
      </w:r>
    </w:p>
    <w:p w:rsidR="00063DBE" w:rsidRPr="00AC618D" w:rsidRDefault="00063DBE" w:rsidP="001F0C1C">
      <w:pPr>
        <w:shd w:val="clear" w:color="auto" w:fill="FFFFFF"/>
        <w:ind w:firstLine="567"/>
        <w:jc w:val="both"/>
      </w:pPr>
    </w:p>
    <w:p w:rsidR="00DE0DA3" w:rsidRPr="00AC618D" w:rsidRDefault="00DE0DA3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 xml:space="preserve">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был назначен день государственной регистрации заключения брака Прокофьева и </w:t>
      </w:r>
      <w:proofErr w:type="spellStart"/>
      <w:r w:rsidRPr="00AC618D">
        <w:rPr>
          <w:rFonts w:eastAsia="Calibri"/>
          <w:lang w:eastAsia="en-US"/>
        </w:rPr>
        <w:t>Вольской</w:t>
      </w:r>
      <w:proofErr w:type="spellEnd"/>
      <w:r w:rsidRPr="00AC618D">
        <w:rPr>
          <w:rFonts w:eastAsia="Calibri"/>
          <w:lang w:eastAsia="en-US"/>
        </w:rPr>
        <w:t xml:space="preserve">, которые подали в установленном порядке заявление о вступлении в брак. Через неделю в этот же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поступило заявление без подписи о том, что Прокофьев женат, брак между ним и гражданкой Никитиной в 2020 г. был зарегистрирован в г. Волгограде и до сих пор не расторгнут. Это сообщение первоначально не было принято во внимание, как анонимное, и государственная регистрация заключения брака отложена не была. Однако, через некоторое время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все-таки направил в соответствующий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г. Волгограда запрос, по результатам которого выяснил, что изложенные в анонимном заявлении сведения соответствуют действительности. В связи с этим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по своей инициативе провел дальнейшую проверку, в ходе которой Прокофьев пояснил, что он действительно состоял в браке с Никитиной, однако, затем этот брак был расторгнут решением суда, копия которого у него имеется. Посчитав дальнейшее оформление регистрации расторжения брака ненужным, Прокофьев не обращался по этому поводу в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>. Не сделала этого и его бывшая жена. Через некоторое время, в связи с утратой паспорта, Прокофьеву по его просьбе и на основании представленного решения суда был выдан новый паспорт, в котором запись (штамп) о регистрации брака с Никитиной отсутствует. Поэтому Прокофьев считал, что брак между ним и Никитиной прекращен.</w:t>
      </w:r>
    </w:p>
    <w:p w:rsidR="00DE0DA3" w:rsidRPr="00AC618D" w:rsidRDefault="00DE0DA3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Посчитав объяснения Прокофьева и представленные им документы убедительными,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принял решение о производстве государственной регистрации заключения брака с </w:t>
      </w:r>
      <w:proofErr w:type="spellStart"/>
      <w:r w:rsidRPr="00AC618D">
        <w:rPr>
          <w:rFonts w:eastAsia="Calibri"/>
          <w:lang w:eastAsia="en-US"/>
        </w:rPr>
        <w:t>Вольской</w:t>
      </w:r>
      <w:proofErr w:type="spellEnd"/>
      <w:r w:rsidRPr="00AC618D">
        <w:rPr>
          <w:rFonts w:eastAsia="Calibri"/>
          <w:lang w:eastAsia="en-US"/>
        </w:rPr>
        <w:t xml:space="preserve"> на общих основаниях.</w:t>
      </w:r>
    </w:p>
    <w:p w:rsidR="00DE0DA3" w:rsidRPr="00AC618D" w:rsidRDefault="00DE0DA3" w:rsidP="001F0C1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DE0DA3" w:rsidRPr="00AC618D" w:rsidRDefault="00DE0DA3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Допустил заведующий органом загса ошибку?</w:t>
      </w:r>
    </w:p>
    <w:p w:rsidR="001F0C1C" w:rsidRDefault="001F0C1C" w:rsidP="001F0C1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91173D" w:rsidRPr="00AC618D">
        <w:rPr>
          <w:rFonts w:eastAsia="Calibri"/>
          <w:b/>
          <w:lang w:eastAsia="en-US"/>
        </w:rPr>
        <w:t xml:space="preserve"> Д</w:t>
      </w:r>
      <w:r w:rsidR="002C550A" w:rsidRPr="00AC618D">
        <w:rPr>
          <w:rFonts w:eastAsia="Calibri"/>
          <w:b/>
          <w:lang w:eastAsia="en-US"/>
        </w:rPr>
        <w:t>а, допустил</w:t>
      </w:r>
    </w:p>
    <w:p w:rsidR="001D58FD" w:rsidRDefault="001D58FD" w:rsidP="001F0C1C">
      <w:pPr>
        <w:ind w:firstLine="567"/>
        <w:jc w:val="both"/>
        <w:rPr>
          <w:rFonts w:eastAsia="Calibri"/>
          <w:b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ПК 1.2.</w:t>
      </w:r>
    </w:p>
    <w:p w:rsidR="001D58FD" w:rsidRPr="00AC618D" w:rsidRDefault="001D58FD" w:rsidP="001F0C1C">
      <w:pPr>
        <w:ind w:firstLine="567"/>
        <w:jc w:val="both"/>
        <w:rPr>
          <w:rFonts w:eastAsia="Calibri"/>
          <w:lang w:eastAsia="en-US"/>
        </w:rPr>
      </w:pP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0518B8" w:rsidRPr="00AC618D" w:rsidRDefault="000A7C81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Супруги Селезневы, имеющие троих несовершеннолетних детей, решили расторгнуть брак, о чем Селезнев подал соответствующее заявление в суд. В связи с большой загруженностью судей дело длительное время первоначально не назначалось к слушанию, а затем несколько раз по различным причинам откладывалось. Тогда Селезневы, спустя четыре месяца после подачи искового заявления о расторжении брака, оформили нотариально заверенные заявления, в которых выражали согласие на расторжение брака и просили суд рассмотреть дело в их отсутствие. На основании этих заявлений суд через месяц рассмотрел дело в их отсутствие и вынес решение о расторжении брака Селезневых.</w:t>
      </w:r>
    </w:p>
    <w:p w:rsidR="000518B8" w:rsidRPr="00AC618D" w:rsidRDefault="000518B8" w:rsidP="001F0C1C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0A7C81" w:rsidRPr="00AC618D" w:rsidRDefault="000A7C81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Правомерно ли решение суда?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B43C56" w:rsidRPr="00AC618D">
        <w:rPr>
          <w:rFonts w:eastAsia="Calibri"/>
          <w:b/>
          <w:lang w:eastAsia="en-US"/>
        </w:rPr>
        <w:t xml:space="preserve"> </w:t>
      </w:r>
      <w:r w:rsidR="002C550A" w:rsidRPr="00AC618D">
        <w:rPr>
          <w:rFonts w:eastAsia="Calibri"/>
          <w:b/>
          <w:lang w:eastAsia="en-US"/>
        </w:rPr>
        <w:t>Да, правомерны</w:t>
      </w: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1530A0" w:rsidRPr="00AC618D" w:rsidRDefault="001530A0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>Какую форму брачного договора предусматривает Семейный кодекс РФ?</w:t>
      </w:r>
    </w:p>
    <w:p w:rsidR="001530A0" w:rsidRPr="00AC618D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Письменную форму, удостоверенную нотариусом;</w:t>
      </w:r>
    </w:p>
    <w:p w:rsidR="001530A0" w:rsidRPr="00AC618D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Простую письменную форму;</w:t>
      </w:r>
    </w:p>
    <w:p w:rsidR="001530A0" w:rsidRPr="00AC618D" w:rsidRDefault="002C550A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Письменную форму </w:t>
      </w:r>
      <w:r w:rsidR="001530A0" w:rsidRPr="00AC618D">
        <w:rPr>
          <w:rFonts w:eastAsia="Calibri"/>
          <w:lang w:eastAsia="en-US"/>
        </w:rPr>
        <w:t>государственной регистрации;</w:t>
      </w:r>
    </w:p>
    <w:p w:rsidR="001530A0" w:rsidRPr="00AC618D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Устную форму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404E94" w:rsidRPr="00AC618D">
        <w:rPr>
          <w:rFonts w:eastAsia="Calibri"/>
          <w:b/>
          <w:lang w:eastAsia="en-US"/>
        </w:rPr>
        <w:t xml:space="preserve"> А</w:t>
      </w: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A7730F" w:rsidRPr="00AC618D" w:rsidRDefault="00A7730F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Семейный кодекс обязывает суд в течение трех дней со дня вступления судебного решения в законную силу направлять в органы записи актов гражданского состояния выписку из решения суда …</w:t>
      </w:r>
    </w:p>
    <w:p w:rsidR="00A7730F" w:rsidRPr="00AC618D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 признании брака не действительным</w:t>
      </w:r>
    </w:p>
    <w:p w:rsidR="00A7730F" w:rsidRPr="00AC618D" w:rsidRDefault="002C550A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о лишении родителей </w:t>
      </w:r>
      <w:r w:rsidR="00A7730F" w:rsidRPr="00AC618D">
        <w:rPr>
          <w:rFonts w:eastAsia="Calibri"/>
          <w:lang w:eastAsia="en-US"/>
        </w:rPr>
        <w:t>одного из ни</w:t>
      </w:r>
      <w:r w:rsidRPr="00AC618D">
        <w:rPr>
          <w:rFonts w:eastAsia="Calibri"/>
          <w:lang w:eastAsia="en-US"/>
        </w:rPr>
        <w:t>х</w:t>
      </w:r>
      <w:r w:rsidR="00A7730F" w:rsidRPr="00AC618D">
        <w:rPr>
          <w:rFonts w:eastAsia="Calibri"/>
          <w:lang w:eastAsia="en-US"/>
        </w:rPr>
        <w:t xml:space="preserve"> родительских прав</w:t>
      </w:r>
    </w:p>
    <w:p w:rsidR="00A7730F" w:rsidRPr="00AC618D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об усыновлении ребенка</w:t>
      </w:r>
    </w:p>
    <w:p w:rsidR="00A7730F" w:rsidRPr="00AC618D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 признании брака не действительным, о лишении родителей (одного из ни родительских прав, об усыновлении ребенка</w:t>
      </w:r>
      <w:r w:rsidR="002C550A" w:rsidRPr="00AC618D">
        <w:rPr>
          <w:rFonts w:eastAsia="Calibri"/>
          <w:lang w:eastAsia="en-US"/>
        </w:rPr>
        <w:t>)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465BDE" w:rsidRPr="00AC618D">
        <w:rPr>
          <w:rFonts w:eastAsia="Calibri"/>
          <w:b/>
          <w:lang w:eastAsia="en-US"/>
        </w:rPr>
        <w:t xml:space="preserve"> Г</w:t>
      </w: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A7730F" w:rsidRPr="00AC618D" w:rsidRDefault="00A7730F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Брачный договор не может …</w:t>
      </w:r>
    </w:p>
    <w:p w:rsidR="00A7730F" w:rsidRPr="00AC618D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ограничивать правоспособнос</w:t>
      </w:r>
      <w:r w:rsidR="001D58FD">
        <w:rPr>
          <w:rFonts w:eastAsia="Calibri"/>
          <w:lang w:eastAsia="en-US"/>
        </w:rPr>
        <w:t xml:space="preserve">ть или дееспособность </w:t>
      </w:r>
      <w:proofErr w:type="spellStart"/>
      <w:r w:rsidR="001D58FD">
        <w:rPr>
          <w:rFonts w:eastAsia="Calibri"/>
          <w:lang w:eastAsia="en-US"/>
        </w:rPr>
        <w:t>cyпругов</w:t>
      </w:r>
      <w:proofErr w:type="spellEnd"/>
    </w:p>
    <w:p w:rsidR="001D58FD" w:rsidRDefault="00A7730F" w:rsidP="00524E0A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1D58FD">
        <w:rPr>
          <w:rFonts w:eastAsia="Calibri"/>
          <w:lang w:eastAsia="en-US"/>
        </w:rPr>
        <w:t>регулировать личные неимущественные отношения между супругами</w:t>
      </w:r>
    </w:p>
    <w:p w:rsidR="00A7730F" w:rsidRPr="001D58FD" w:rsidRDefault="00A7730F" w:rsidP="00524E0A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1D58FD">
        <w:rPr>
          <w:rFonts w:eastAsia="Calibri"/>
          <w:lang w:eastAsia="en-US"/>
        </w:rPr>
        <w:t>ограничивать право нетрудоспособного супруга на получение содержания</w:t>
      </w:r>
    </w:p>
    <w:p w:rsidR="00A7730F" w:rsidRPr="00AC618D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ограничивать правоспособность или дееспособность супругов, ограничивать право супругов на обращение в суд за защитой своих прав; регулировать личные неимущественные отношения между супругами, их права и обязанности в отношении детей; ограничивать право нетрудоспособного супруга на получение содержания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465BDE" w:rsidRPr="00AC618D">
        <w:rPr>
          <w:rFonts w:eastAsia="Calibri"/>
          <w:b/>
          <w:lang w:eastAsia="en-US"/>
        </w:rPr>
        <w:t xml:space="preserve"> Г</w:t>
      </w:r>
    </w:p>
    <w:p w:rsidR="000E2CB7" w:rsidRPr="00AC618D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DE0DA3" w:rsidRPr="00AC618D" w:rsidRDefault="00DE0DA3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был назначен день государственной регистрации заключения брака Прокофьева и </w:t>
      </w:r>
      <w:proofErr w:type="spellStart"/>
      <w:r w:rsidRPr="00AC618D">
        <w:rPr>
          <w:rFonts w:eastAsia="Calibri"/>
          <w:lang w:eastAsia="en-US"/>
        </w:rPr>
        <w:t>Вольской</w:t>
      </w:r>
      <w:proofErr w:type="spellEnd"/>
      <w:r w:rsidRPr="00AC618D">
        <w:rPr>
          <w:rFonts w:eastAsia="Calibri"/>
          <w:lang w:eastAsia="en-US"/>
        </w:rPr>
        <w:t xml:space="preserve">, которые подали в установленном порядке заявление о вступлении в брак. Через неделю в этот же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поступило заявление без подписи о том, что Прокофьев женат, брак между ним и гражданкой Никитиной в 2020 г. был зарегистрирован в г. Волгограде и до сих пор не расторгнут. Это сообщение первоначально не было принято во внимание, как анонимное, и государственная регистрация заключения брака отложена не была. Однако, через некоторое время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все-таки направил в соответствующий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г. Волгограда запрос, по результатам которого выяснил, что изложенные в анонимном заявлении сведения соответствуют действительности. В связи с этим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по своей инициативе провел дальнейшую проверку, в ходе которой Прокофьев пояснил, что он действительно состоял в браке с Никитиной, однако, затем этот брак был расторгнут решением суда, копия которого у него имеется. Посчитав дальнейшее оформление регистрации расторжения брака ненужным, Прокофьев не обращался по этому поводу в орган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>. Не сделала этого и его бывшая жена. Через некоторое время, в связи с утратой паспорта, Прокофьеву по его просьбе и на основании представленного решения суда был выдан новый паспорт, в котором запись (штамп) о регистрации брака с Никитиной отсутствует. Поэтому Прокофьев считал, что брак между ним и Никитиной прекращен.</w:t>
      </w:r>
    </w:p>
    <w:p w:rsidR="00DE0DA3" w:rsidRPr="00AC618D" w:rsidRDefault="00DE0DA3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Посчитав объяснения Прокофьева и представленные им документы убедительными, заведующий органом </w:t>
      </w:r>
      <w:proofErr w:type="spellStart"/>
      <w:r w:rsidRPr="00AC618D">
        <w:rPr>
          <w:rFonts w:eastAsia="Calibri"/>
          <w:lang w:eastAsia="en-US"/>
        </w:rPr>
        <w:t>ЗАГСа</w:t>
      </w:r>
      <w:proofErr w:type="spellEnd"/>
      <w:r w:rsidRPr="00AC618D">
        <w:rPr>
          <w:rFonts w:eastAsia="Calibri"/>
          <w:lang w:eastAsia="en-US"/>
        </w:rPr>
        <w:t xml:space="preserve"> принял решение о производстве государственной регистрации заключения брака с </w:t>
      </w:r>
      <w:proofErr w:type="spellStart"/>
      <w:r w:rsidRPr="00AC618D">
        <w:rPr>
          <w:rFonts w:eastAsia="Calibri"/>
          <w:lang w:eastAsia="en-US"/>
        </w:rPr>
        <w:t>Вольской</w:t>
      </w:r>
      <w:proofErr w:type="spellEnd"/>
      <w:r w:rsidRPr="00AC618D">
        <w:rPr>
          <w:rFonts w:eastAsia="Calibri"/>
          <w:lang w:eastAsia="en-US"/>
        </w:rPr>
        <w:t xml:space="preserve"> на общих основаниях.</w:t>
      </w:r>
    </w:p>
    <w:p w:rsidR="00DE0DA3" w:rsidRPr="00AC618D" w:rsidRDefault="00DE0DA3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DE0DA3" w:rsidRPr="00AC618D" w:rsidRDefault="00DE0DA3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Считается ли брак Прокофьева и Никитиной прекращенным?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7356FA" w:rsidRPr="00AC618D">
        <w:rPr>
          <w:rFonts w:eastAsia="Calibri"/>
          <w:b/>
          <w:lang w:eastAsia="en-US"/>
        </w:rPr>
        <w:t xml:space="preserve"> </w:t>
      </w:r>
      <w:r w:rsidR="002C550A" w:rsidRPr="00AC618D">
        <w:rPr>
          <w:rFonts w:eastAsia="Calibri"/>
          <w:b/>
          <w:lang w:eastAsia="en-US"/>
        </w:rPr>
        <w:t>Да, считается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ПК 1.4.</w:t>
      </w:r>
    </w:p>
    <w:p w:rsidR="001D58FD" w:rsidRPr="00AC618D" w:rsidRDefault="001D58FD" w:rsidP="000E2CB7">
      <w:pPr>
        <w:ind w:firstLine="567"/>
        <w:jc w:val="both"/>
        <w:rPr>
          <w:rFonts w:eastAsia="Calibri"/>
          <w:lang w:eastAsia="en-US"/>
        </w:rPr>
      </w:pPr>
    </w:p>
    <w:p w:rsidR="00063DBE" w:rsidRPr="00AC618D" w:rsidRDefault="00063DBE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После расторжения брака бывшие супруги Наталья и Сергей обратились к нотариусу с </w:t>
      </w:r>
      <w:r w:rsidR="00901155" w:rsidRPr="00AC618D">
        <w:rPr>
          <w:rFonts w:eastAsia="Calibri"/>
          <w:lang w:eastAsia="en-US"/>
        </w:rPr>
        <w:t>п</w:t>
      </w:r>
      <w:r w:rsidRPr="00AC618D">
        <w:rPr>
          <w:rFonts w:eastAsia="Calibri"/>
          <w:lang w:eastAsia="en-US"/>
        </w:rPr>
        <w:t xml:space="preserve">росьбой нотариально удостоверить заключенный между </w:t>
      </w:r>
      <w:proofErr w:type="spellStart"/>
      <w:r w:rsidRPr="00AC618D">
        <w:rPr>
          <w:rFonts w:eastAsia="Calibri"/>
          <w:lang w:eastAsia="en-US"/>
        </w:rPr>
        <w:t>нимидоговор</w:t>
      </w:r>
      <w:proofErr w:type="spellEnd"/>
      <w:r w:rsidRPr="00AC618D">
        <w:rPr>
          <w:rFonts w:eastAsia="Calibri"/>
          <w:lang w:eastAsia="en-US"/>
        </w:rPr>
        <w:t xml:space="preserve">, по которому Сергей обязался не подходить ближе чем на 100 </w:t>
      </w:r>
      <w:proofErr w:type="spellStart"/>
      <w:r w:rsidRPr="00AC618D">
        <w:rPr>
          <w:rFonts w:eastAsia="Calibri"/>
          <w:lang w:eastAsia="en-US"/>
        </w:rPr>
        <w:t>метровк</w:t>
      </w:r>
      <w:proofErr w:type="spellEnd"/>
      <w:r w:rsidRPr="00AC618D">
        <w:rPr>
          <w:rFonts w:eastAsia="Calibri"/>
          <w:lang w:eastAsia="en-US"/>
        </w:rPr>
        <w:t xml:space="preserve"> их общему 4-летнему сыну </w:t>
      </w:r>
      <w:r w:rsidRPr="00AC618D">
        <w:rPr>
          <w:rFonts w:eastAsia="Calibri"/>
          <w:lang w:eastAsia="en-US"/>
        </w:rPr>
        <w:lastRenderedPageBreak/>
        <w:t>Артему и не вмешиваться в его воспитание матерью, а Наталья взамен обязалась самостоятельно содержать Артема и не взыскивать с Сергея алименты.</w:t>
      </w:r>
    </w:p>
    <w:p w:rsidR="00063DBE" w:rsidRPr="00AC618D" w:rsidRDefault="00063DBE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Нотариус отказался удостоверять данный договор, сочтя его не соответствующим законодательству. Наталья и Сергей обжаловали действия нотариуса в суд, ссылаясь на ст. 421 Гражданского кодекса РФ — свобода договора.</w:t>
      </w:r>
    </w:p>
    <w:p w:rsidR="00063DBE" w:rsidRPr="00AC618D" w:rsidRDefault="00063DBE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063DBE" w:rsidRPr="00AC618D" w:rsidRDefault="00063DBE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Вправе ли бывшие супруги в договоре урегулировать свои отношения по воспитанию общих детей и уплате алиментов на их содержание?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CE0FEB" w:rsidRPr="00AC618D">
        <w:rPr>
          <w:rFonts w:eastAsia="Calibri"/>
          <w:b/>
          <w:lang w:eastAsia="en-US"/>
        </w:rPr>
        <w:t xml:space="preserve"> </w:t>
      </w:r>
      <w:r w:rsidR="002C550A" w:rsidRPr="00AC618D">
        <w:rPr>
          <w:rFonts w:eastAsia="Calibri"/>
          <w:b/>
          <w:lang w:eastAsia="en-US"/>
        </w:rPr>
        <w:t>Да, вправе</w:t>
      </w: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860C5C" w:rsidRPr="00AC618D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30 мая 2023 года Владимир Иванов подал иск об оспаривании отцовства. Свои требования он основывал на том, что не является отцом, так как дал согласие на искусственное оплодотворение своей жены.</w:t>
      </w:r>
    </w:p>
    <w:p w:rsidR="00860C5C" w:rsidRPr="00AC618D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Суд отказал в удовлетворении иска. </w:t>
      </w:r>
    </w:p>
    <w:p w:rsidR="00860C5C" w:rsidRPr="00AC618D" w:rsidRDefault="00860C5C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860C5C" w:rsidRPr="00AC618D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Правильно ли поступил суд?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4040A8" w:rsidRPr="00AC618D">
        <w:rPr>
          <w:rFonts w:eastAsia="Calibri"/>
          <w:b/>
          <w:lang w:eastAsia="en-US"/>
        </w:rPr>
        <w:t xml:space="preserve"> Д</w:t>
      </w:r>
      <w:r w:rsidR="002C550A" w:rsidRPr="00AC618D">
        <w:rPr>
          <w:rFonts w:eastAsia="Calibri"/>
          <w:b/>
          <w:lang w:eastAsia="en-US"/>
        </w:rPr>
        <w:t>а, правильно</w:t>
      </w: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32785B" w:rsidRPr="00AC618D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очень мала. Ей, как матери, одной трудно содержать детей.</w:t>
      </w:r>
    </w:p>
    <w:p w:rsidR="0032785B" w:rsidRPr="00AC618D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</w:t>
      </w:r>
    </w:p>
    <w:p w:rsidR="0032785B" w:rsidRPr="00AC618D" w:rsidRDefault="0032785B" w:rsidP="000E2CB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32785B" w:rsidRPr="00AC618D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Обязаны ли платить алименты родители на несовершеннолетних детей, имеющих достаточный заработок?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1327CE" w:rsidRPr="00AC618D">
        <w:rPr>
          <w:rFonts w:eastAsia="Calibri"/>
          <w:b/>
          <w:lang w:eastAsia="en-US"/>
        </w:rPr>
        <w:t xml:space="preserve"> </w:t>
      </w:r>
      <w:r w:rsidR="002C550A" w:rsidRPr="00AC618D">
        <w:rPr>
          <w:rFonts w:eastAsia="Calibri"/>
          <w:b/>
          <w:lang w:eastAsia="en-US"/>
        </w:rPr>
        <w:t>Да, обязаны</w:t>
      </w:r>
    </w:p>
    <w:p w:rsidR="0032785B" w:rsidRPr="00AC618D" w:rsidRDefault="0032785B" w:rsidP="000E2CB7">
      <w:pPr>
        <w:ind w:firstLine="567"/>
        <w:jc w:val="both"/>
        <w:rPr>
          <w:rFonts w:eastAsia="Calibri"/>
          <w:lang w:eastAsia="en-US"/>
        </w:rPr>
      </w:pP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806C90" w:rsidRPr="00AC618D" w:rsidRDefault="00806C90" w:rsidP="009C22A0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>С какого возраста учет мнения ребенка по общему правилу становится обязательным?</w:t>
      </w:r>
    </w:p>
    <w:p w:rsidR="00806C90" w:rsidRPr="00AC618D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 10 лет;</w:t>
      </w:r>
    </w:p>
    <w:p w:rsidR="00806C90" w:rsidRPr="00AC618D" w:rsidRDefault="002C550A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 9 </w:t>
      </w:r>
      <w:r w:rsidR="00806C90" w:rsidRPr="00AC618D">
        <w:rPr>
          <w:rFonts w:eastAsia="Calibri"/>
          <w:lang w:eastAsia="en-US"/>
        </w:rPr>
        <w:t>лет;</w:t>
      </w:r>
    </w:p>
    <w:p w:rsidR="00806C90" w:rsidRPr="00AC618D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 7 лет;</w:t>
      </w:r>
    </w:p>
    <w:p w:rsidR="00806C90" w:rsidRPr="00AC618D" w:rsidRDefault="002C550A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 8</w:t>
      </w:r>
      <w:r w:rsidR="00806C90" w:rsidRPr="00AC618D">
        <w:rPr>
          <w:rFonts w:eastAsia="Calibri"/>
          <w:lang w:eastAsia="en-US"/>
        </w:rPr>
        <w:t xml:space="preserve"> лет.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9C22A0" w:rsidRPr="00AC618D">
        <w:rPr>
          <w:rFonts w:eastAsia="Calibri"/>
          <w:b/>
          <w:lang w:eastAsia="en-US"/>
        </w:rPr>
        <w:t xml:space="preserve"> А</w:t>
      </w:r>
    </w:p>
    <w:p w:rsidR="005F06E7" w:rsidRPr="00AC618D" w:rsidRDefault="005F06E7" w:rsidP="000E2CB7">
      <w:pPr>
        <w:ind w:firstLine="567"/>
        <w:jc w:val="both"/>
        <w:rPr>
          <w:rFonts w:eastAsia="Calibri"/>
          <w:bCs/>
          <w:lang w:eastAsia="en-US"/>
        </w:rPr>
      </w:pP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A16F2" w:rsidRPr="00AC618D" w:rsidRDefault="004A16F2" w:rsidP="007B035F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Брак расторгается в органах записи актов гражданского состояния по истечении … со дня подачи заявления о разводе.</w:t>
      </w:r>
    </w:p>
    <w:p w:rsidR="004A16F2" w:rsidRPr="00AC618D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месяца</w:t>
      </w:r>
    </w:p>
    <w:p w:rsidR="004A16F2" w:rsidRPr="00AC618D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недели</w:t>
      </w:r>
    </w:p>
    <w:p w:rsidR="004A16F2" w:rsidRPr="00AC618D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одного дня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7B035F" w:rsidRPr="00AC618D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t>ПК 1.5.</w:t>
      </w:r>
    </w:p>
    <w:p w:rsidR="001D58FD" w:rsidRPr="00AC618D" w:rsidRDefault="001D58FD" w:rsidP="000E2CB7">
      <w:pPr>
        <w:ind w:firstLine="567"/>
        <w:jc w:val="both"/>
        <w:rPr>
          <w:rFonts w:eastAsia="Calibri"/>
          <w:lang w:eastAsia="en-US"/>
        </w:rPr>
      </w:pP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974DB8" w:rsidRPr="00AC618D" w:rsidRDefault="00974DB8" w:rsidP="00AE2334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Обязанность платить алименты в определенных</w:t>
      </w:r>
      <w:r w:rsidR="002C550A" w:rsidRPr="00AC618D">
        <w:rPr>
          <w:rFonts w:eastAsia="Calibri"/>
          <w:lang w:eastAsia="en-US"/>
        </w:rPr>
        <w:t xml:space="preserve"> законом случаях возлагается на</w:t>
      </w:r>
      <w:r w:rsidRPr="00AC618D">
        <w:rPr>
          <w:rFonts w:eastAsia="Calibri"/>
          <w:lang w:eastAsia="en-US"/>
        </w:rPr>
        <w:t>…</w:t>
      </w:r>
    </w:p>
    <w:p w:rsidR="00974DB8" w:rsidRPr="00AC618D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пасынков и падчериц</w:t>
      </w:r>
    </w:p>
    <w:p w:rsidR="00974DB8" w:rsidRPr="00AC618D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бабушек и дедушек</w:t>
      </w:r>
    </w:p>
    <w:p w:rsidR="00974DB8" w:rsidRPr="00AC618D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внуков</w:t>
      </w:r>
    </w:p>
    <w:p w:rsidR="00974DB8" w:rsidRPr="00AC618D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пасынков и падчериц, бабушек и дедушек, внуков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E2334" w:rsidRPr="00AC618D">
        <w:rPr>
          <w:rFonts w:eastAsia="Calibri"/>
          <w:b/>
          <w:lang w:eastAsia="en-US"/>
        </w:rPr>
        <w:t xml:space="preserve"> Г</w:t>
      </w: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E24CD" w:rsidRPr="00AC618D" w:rsidRDefault="004E24CD" w:rsidP="00AE2334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Дела о лишении родительских прав рассматриваются с участием …</w:t>
      </w:r>
    </w:p>
    <w:p w:rsidR="004E24CD" w:rsidRPr="00AC618D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прокурора и органа опеки и попечительства</w:t>
      </w:r>
    </w:p>
    <w:p w:rsidR="004E24CD" w:rsidRPr="00AC618D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прокурора</w:t>
      </w:r>
    </w:p>
    <w:p w:rsidR="004E24CD" w:rsidRPr="00AC618D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органа опеки и попечительства</w:t>
      </w:r>
    </w:p>
    <w:p w:rsidR="00974DB8" w:rsidRPr="00AC618D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истца и ответчика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E2334" w:rsidRPr="00AC618D">
        <w:rPr>
          <w:rFonts w:eastAsia="Calibri"/>
          <w:b/>
          <w:lang w:eastAsia="en-US"/>
        </w:rPr>
        <w:t xml:space="preserve"> А</w:t>
      </w:r>
    </w:p>
    <w:p w:rsidR="005F06E7" w:rsidRPr="00AC618D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F4622D" w:rsidRPr="00AC618D" w:rsidRDefault="00F4622D" w:rsidP="000E2CB7">
      <w:pPr>
        <w:shd w:val="clear" w:color="auto" w:fill="FFFFFF"/>
        <w:ind w:firstLine="567"/>
        <w:jc w:val="both"/>
      </w:pPr>
    </w:p>
    <w:p w:rsidR="0059600B" w:rsidRPr="00AC618D" w:rsidRDefault="0059600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 июне 2022 года гражданка Золотова вступила в брак с гражданином Гордеевым, после чего супруги стали проживать совместно в приватизированной квартире Золотовой. Вместе с ними находились двое детей Золотовой от первого брака. Осенью 2023 года первый муж Золотовой, брак с которым был расторгнут в 2020году в установленном законом порядке, сообщил ей о том, что Гордеев в течение двух последних лет является носителем ВИЧ-инфекции, но скрывает это обстоятельство от всех, занимаясь анонимным лечением.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Гордеева.</w:t>
      </w:r>
    </w:p>
    <w:p w:rsidR="0059600B" w:rsidRPr="00AC618D" w:rsidRDefault="0059600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Золотова согласилась с данным предложением, но в связи с некомпетентностью в указанном вопросе обратилась за помощью к адвокату. При этом она высказала намерение расторгнуть брак с Гордеевым в случае подтверждения достоверности информации первого мужа.</w:t>
      </w:r>
    </w:p>
    <w:p w:rsidR="0059600B" w:rsidRPr="00AC618D" w:rsidRDefault="0059600B" w:rsidP="005F06E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следующий вопрос:</w:t>
      </w:r>
    </w:p>
    <w:p w:rsidR="0059600B" w:rsidRPr="00AC618D" w:rsidRDefault="0059600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Возможно ли при изложенных обстоятельствах признание брака Золотовой с Гордеевым недействительным?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33395A" w:rsidRPr="00AC618D">
        <w:rPr>
          <w:rFonts w:eastAsia="Calibri"/>
          <w:b/>
          <w:lang w:eastAsia="en-US"/>
        </w:rPr>
        <w:t xml:space="preserve"> </w:t>
      </w:r>
      <w:r w:rsidR="002C550A" w:rsidRPr="00AC618D">
        <w:rPr>
          <w:rFonts w:eastAsia="Calibri"/>
          <w:b/>
          <w:lang w:eastAsia="en-US"/>
        </w:rPr>
        <w:t>Да, возможно</w:t>
      </w:r>
    </w:p>
    <w:p w:rsidR="005F06E7" w:rsidRPr="00AC618D" w:rsidRDefault="005F06E7" w:rsidP="005F06E7">
      <w:pPr>
        <w:ind w:firstLine="567"/>
        <w:jc w:val="both"/>
        <w:rPr>
          <w:rFonts w:eastAsia="Calibri"/>
          <w:lang w:eastAsia="en-US"/>
        </w:rPr>
      </w:pPr>
    </w:p>
    <w:p w:rsidR="008B39AC" w:rsidRPr="00AC618D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Супруги Анисимовы, прожив 20 лет в браке, решили заключить брачный договор. В число условий договора входило соглашение о том, что Василий Анисимов обязывался в течение года составить завещание в пользу дочери Ларисы, лишив права наследования своего сына от первого брака 27-летнего </w:t>
      </w:r>
      <w:proofErr w:type="spellStart"/>
      <w:r w:rsidRPr="00AC618D">
        <w:rPr>
          <w:rFonts w:eastAsia="Calibri"/>
          <w:lang w:eastAsia="en-US"/>
        </w:rPr>
        <w:t>Генадия</w:t>
      </w:r>
      <w:proofErr w:type="spellEnd"/>
      <w:r w:rsidRPr="00AC618D">
        <w:rPr>
          <w:rFonts w:eastAsia="Calibri"/>
          <w:lang w:eastAsia="en-US"/>
        </w:rPr>
        <w:t>.</w:t>
      </w:r>
    </w:p>
    <w:p w:rsidR="008B39AC" w:rsidRPr="00AC618D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Спустя 4 месяца такое завещание было составлено и надлежащим образом оформлено. А через 8 месяцев Василий Анисимов умер.</w:t>
      </w:r>
    </w:p>
    <w:p w:rsidR="008B39AC" w:rsidRPr="00AC618D" w:rsidRDefault="008B39AC" w:rsidP="005F06E7">
      <w:pPr>
        <w:ind w:firstLine="567"/>
        <w:jc w:val="both"/>
        <w:rPr>
          <w:rFonts w:eastAsia="Calibri"/>
          <w:lang w:eastAsia="en-US"/>
        </w:rPr>
      </w:pPr>
      <w:proofErr w:type="spellStart"/>
      <w:r w:rsidRPr="00AC618D">
        <w:rPr>
          <w:rFonts w:eastAsia="Calibri"/>
          <w:lang w:eastAsia="en-US"/>
        </w:rPr>
        <w:t>Генадий</w:t>
      </w:r>
      <w:proofErr w:type="spellEnd"/>
      <w:r w:rsidRPr="00AC618D">
        <w:rPr>
          <w:rFonts w:eastAsia="Calibri"/>
          <w:lang w:eastAsia="en-US"/>
        </w:rPr>
        <w:t xml:space="preserve"> Анисимов обратился в суд с требованием о признании завещания недействительным, так как оно составлено в соответствии </w:t>
      </w:r>
      <w:proofErr w:type="gramStart"/>
      <w:r w:rsidRPr="00AC618D">
        <w:rPr>
          <w:rFonts w:eastAsia="Calibri"/>
          <w:lang w:eastAsia="en-US"/>
        </w:rPr>
        <w:t>в условиями</w:t>
      </w:r>
      <w:proofErr w:type="gramEnd"/>
      <w:r w:rsidRPr="00AC618D">
        <w:rPr>
          <w:rFonts w:eastAsia="Calibri"/>
          <w:lang w:eastAsia="en-US"/>
        </w:rPr>
        <w:t xml:space="preserve"> брачного договора, а согласно п.3 ст. 42 СК РФ брачный договор не может содержать положений, ограничивающих правоспособность сторон, в частности свободу завещания.</w:t>
      </w:r>
    </w:p>
    <w:p w:rsidR="008B39AC" w:rsidRPr="00AC618D" w:rsidRDefault="008B39AC" w:rsidP="005F06E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8B39AC" w:rsidRPr="00AC618D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Действительно ли завещание?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126A6B" w:rsidRPr="00AC618D">
        <w:rPr>
          <w:rFonts w:eastAsia="Calibri"/>
          <w:b/>
          <w:lang w:eastAsia="en-US"/>
        </w:rPr>
        <w:t xml:space="preserve"> Д</w:t>
      </w:r>
      <w:r w:rsidR="002C550A" w:rsidRPr="00AC618D">
        <w:rPr>
          <w:rFonts w:eastAsia="Calibri"/>
          <w:b/>
          <w:lang w:eastAsia="en-US"/>
        </w:rPr>
        <w:t>а, действительно</w:t>
      </w:r>
    </w:p>
    <w:p w:rsidR="005F06E7" w:rsidRPr="00AC618D" w:rsidRDefault="005F06E7" w:rsidP="005F06E7">
      <w:pPr>
        <w:ind w:firstLine="567"/>
        <w:jc w:val="both"/>
        <w:rPr>
          <w:rFonts w:eastAsia="Calibri"/>
          <w:b/>
          <w:bCs/>
          <w:lang w:eastAsia="en-US"/>
        </w:rPr>
      </w:pPr>
    </w:p>
    <w:p w:rsidR="00806C90" w:rsidRPr="00AC618D" w:rsidRDefault="00806C90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bCs/>
          <w:lang w:eastAsia="en-US"/>
        </w:rPr>
        <w:t xml:space="preserve"> Какая из форм устройства детей, оставшихся без попечения родителей, является приоритетной?</w:t>
      </w:r>
    </w:p>
    <w:p w:rsidR="00806C90" w:rsidRPr="00AC618D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Усыновление (удочерение);</w:t>
      </w:r>
    </w:p>
    <w:p w:rsidR="00806C90" w:rsidRPr="00AC618D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Опека;</w:t>
      </w:r>
    </w:p>
    <w:p w:rsidR="00806C90" w:rsidRPr="00AC618D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Приемная семья;</w:t>
      </w:r>
    </w:p>
    <w:p w:rsidR="00806C90" w:rsidRPr="00AC618D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Патронаж.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084B7C" w:rsidRPr="00AC618D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1D58FD" w:rsidRPr="00AC618D" w:rsidRDefault="001D58FD" w:rsidP="001D58FD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ПК 2.2</w:t>
      </w:r>
    </w:p>
    <w:p w:rsidR="001D58FD" w:rsidRPr="00AC618D" w:rsidRDefault="001D58FD" w:rsidP="005F06E7">
      <w:pPr>
        <w:ind w:firstLine="567"/>
        <w:jc w:val="both"/>
        <w:rPr>
          <w:rFonts w:eastAsia="Calibri"/>
          <w:lang w:eastAsia="en-US"/>
        </w:rPr>
      </w:pPr>
    </w:p>
    <w:p w:rsidR="00AB2541" w:rsidRPr="00AC618D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C01A8C" w:rsidRPr="00AC618D" w:rsidRDefault="00C01A8C" w:rsidP="00084B7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 соглашении о порядке общения с ребенком предусматривается:</w:t>
      </w:r>
    </w:p>
    <w:p w:rsidR="00C01A8C" w:rsidRPr="00AC618D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регулярность и продолжительность общения</w:t>
      </w:r>
    </w:p>
    <w:p w:rsidR="00C01A8C" w:rsidRPr="00AC618D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регулярность, место и продолжительность общения</w:t>
      </w:r>
    </w:p>
    <w:p w:rsidR="00C01A8C" w:rsidRPr="00AC618D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место и продолжительность общения</w:t>
      </w:r>
    </w:p>
    <w:p w:rsidR="00C01A8C" w:rsidRPr="00AC618D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регулярность и место общения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5E5136" w:rsidRPr="00AC618D">
        <w:rPr>
          <w:rFonts w:eastAsia="Calibri"/>
          <w:b/>
          <w:lang w:eastAsia="en-US"/>
        </w:rPr>
        <w:t xml:space="preserve"> Б</w:t>
      </w:r>
    </w:p>
    <w:p w:rsidR="00AB2541" w:rsidRPr="00AC618D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0F2295" w:rsidRPr="00AC618D" w:rsidRDefault="000F2295" w:rsidP="00590CDD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Спор о месте жительства детей при раздельном проживании родителей рассматривается …</w:t>
      </w:r>
    </w:p>
    <w:p w:rsidR="000F2295" w:rsidRPr="00AC618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до расторжения брака, в бракоразводном процессе и после развода</w:t>
      </w:r>
    </w:p>
    <w:p w:rsidR="000F2295" w:rsidRPr="00AC618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после развода родителей</w:t>
      </w:r>
    </w:p>
    <w:p w:rsidR="000F2295" w:rsidRPr="00AC618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в судебном порядке в бракоразводном процессе</w:t>
      </w:r>
    </w:p>
    <w:p w:rsidR="000F2295" w:rsidRPr="00AC618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до расторжения брака путем соглашения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590CDD" w:rsidRPr="00AC618D">
        <w:rPr>
          <w:rFonts w:eastAsia="Calibri"/>
          <w:b/>
          <w:lang w:eastAsia="en-US"/>
        </w:rPr>
        <w:t xml:space="preserve"> А</w:t>
      </w:r>
    </w:p>
    <w:p w:rsidR="00AB2541" w:rsidRPr="00AC618D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0F2295" w:rsidRPr="00AC618D" w:rsidRDefault="000F2295" w:rsidP="00590CDD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Брачный договор может быть расторгнут …</w:t>
      </w:r>
    </w:p>
    <w:p w:rsidR="000F2295" w:rsidRPr="00AC618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 решению суда</w:t>
      </w:r>
      <w:r w:rsidR="00547C51" w:rsidRPr="00AC618D">
        <w:rPr>
          <w:rFonts w:eastAsia="Calibri"/>
          <w:lang w:eastAsia="en-US"/>
        </w:rPr>
        <w:t>,</w:t>
      </w:r>
      <w:r w:rsidRPr="00AC618D">
        <w:rPr>
          <w:rFonts w:eastAsia="Calibri"/>
          <w:lang w:eastAsia="en-US"/>
        </w:rPr>
        <w:t xml:space="preserve"> или при существенном изменении обстоятельств договора</w:t>
      </w:r>
    </w:p>
    <w:p w:rsidR="000F2295" w:rsidRPr="00AC618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 решению суда</w:t>
      </w:r>
    </w:p>
    <w:p w:rsidR="000F2295" w:rsidRPr="00AC618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при существенном изменении обстоятельств договора</w:t>
      </w:r>
    </w:p>
    <w:p w:rsidR="000F2295" w:rsidRPr="00AC618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только при нарушении условий договора одним из супругов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590CDD" w:rsidRPr="00AC618D">
        <w:rPr>
          <w:rFonts w:eastAsia="Calibri"/>
          <w:b/>
          <w:lang w:eastAsia="en-US"/>
        </w:rPr>
        <w:t xml:space="preserve"> А</w:t>
      </w:r>
    </w:p>
    <w:p w:rsidR="00AB2541" w:rsidRPr="00AC618D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AB2541" w:rsidRPr="00AC618D" w:rsidRDefault="00AB2541" w:rsidP="005F06E7">
      <w:pPr>
        <w:shd w:val="clear" w:color="auto" w:fill="FFFFFF"/>
        <w:ind w:firstLine="567"/>
        <w:jc w:val="both"/>
        <w:rPr>
          <w:i/>
          <w:iCs/>
          <w:shd w:val="clear" w:color="auto" w:fill="FFFFFF"/>
        </w:rPr>
      </w:pPr>
    </w:p>
    <w:p w:rsidR="008B39AC" w:rsidRPr="00AC618D" w:rsidRDefault="008B39AC" w:rsidP="00AC618D">
      <w:pPr>
        <w:shd w:val="clear" w:color="auto" w:fill="FFFFFF"/>
        <w:jc w:val="both"/>
        <w:rPr>
          <w:color w:val="000000"/>
        </w:rPr>
      </w:pPr>
      <w:r w:rsidRPr="00AC618D">
        <w:rPr>
          <w:color w:val="000000"/>
        </w:rPr>
        <w:t xml:space="preserve">Александра </w:t>
      </w:r>
      <w:proofErr w:type="spellStart"/>
      <w:r w:rsidRPr="00AC618D">
        <w:rPr>
          <w:color w:val="000000"/>
        </w:rPr>
        <w:t>Луговцева</w:t>
      </w:r>
      <w:proofErr w:type="spellEnd"/>
      <w:r w:rsidRPr="00AC618D">
        <w:rPr>
          <w:color w:val="000000"/>
        </w:rPr>
        <w:t xml:space="preserve"> и Дмитрий Смоленский решили заключить брак.</w:t>
      </w:r>
    </w:p>
    <w:p w:rsidR="008B39AC" w:rsidRPr="00AC618D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AC618D">
        <w:rPr>
          <w:color w:val="000000"/>
        </w:rPr>
        <w:t xml:space="preserve">В совместном заявлении о заключении брака кроме всего прочего они указали что, при вступлении в брак хотели бы взять общую фамилию </w:t>
      </w:r>
      <w:proofErr w:type="spellStart"/>
      <w:r w:rsidRPr="00AC618D">
        <w:rPr>
          <w:color w:val="000000"/>
        </w:rPr>
        <w:t>Луговцевы</w:t>
      </w:r>
      <w:proofErr w:type="spellEnd"/>
      <w:r w:rsidRPr="00AC618D">
        <w:rPr>
          <w:color w:val="000000"/>
        </w:rPr>
        <w:t>-Смоленские.</w:t>
      </w:r>
    </w:p>
    <w:p w:rsidR="008B39AC" w:rsidRPr="00AC618D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AC618D">
        <w:rPr>
          <w:color w:val="000000"/>
        </w:rPr>
        <w:t xml:space="preserve">Решение о соединении фамилий Александра </w:t>
      </w:r>
      <w:proofErr w:type="spellStart"/>
      <w:r w:rsidRPr="00AC618D">
        <w:rPr>
          <w:color w:val="000000"/>
        </w:rPr>
        <w:t>Луговцева</w:t>
      </w:r>
      <w:proofErr w:type="spellEnd"/>
      <w:r w:rsidRPr="00AC618D">
        <w:rPr>
          <w:color w:val="000000"/>
        </w:rPr>
        <w:t xml:space="preserve"> обосновывала стремлением передать будущим детям более индивидуализирующую фамилию, </w:t>
      </w:r>
      <w:proofErr w:type="gramStart"/>
      <w:r w:rsidRPr="00AC618D">
        <w:rPr>
          <w:color w:val="000000"/>
        </w:rPr>
        <w:t>что по её мнению</w:t>
      </w:r>
      <w:proofErr w:type="gramEnd"/>
      <w:r w:rsidRPr="00AC618D">
        <w:rPr>
          <w:color w:val="000000"/>
        </w:rPr>
        <w:t xml:space="preserve"> должно способствовать развитию личности детей.</w:t>
      </w:r>
    </w:p>
    <w:p w:rsidR="008B39AC" w:rsidRPr="00AC618D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AC618D">
        <w:rPr>
          <w:color w:val="000000"/>
        </w:rPr>
        <w:t xml:space="preserve">В субъекте Российской Федерации, в органах </w:t>
      </w:r>
      <w:proofErr w:type="spellStart"/>
      <w:r w:rsidRPr="00AC618D">
        <w:rPr>
          <w:color w:val="000000"/>
        </w:rPr>
        <w:t>ЗАГСа</w:t>
      </w:r>
      <w:proofErr w:type="spellEnd"/>
      <w:r w:rsidRPr="00AC618D">
        <w:rPr>
          <w:color w:val="000000"/>
        </w:rPr>
        <w:t xml:space="preserve"> которого решили зарегистрировать свой брак Дмитрий и Александра, не принимался закон, запрещающий соединение фамилий при вступлении в брак.</w:t>
      </w:r>
    </w:p>
    <w:p w:rsidR="008B39AC" w:rsidRPr="00AC618D" w:rsidRDefault="008B39AC" w:rsidP="005F06E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8B39AC" w:rsidRPr="00AC618D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Возможно ли присвоение Александре </w:t>
      </w:r>
      <w:proofErr w:type="spellStart"/>
      <w:r w:rsidRPr="00AC618D">
        <w:rPr>
          <w:rFonts w:eastAsia="Calibri"/>
          <w:lang w:eastAsia="en-US"/>
        </w:rPr>
        <w:t>Луговцевой</w:t>
      </w:r>
      <w:proofErr w:type="spellEnd"/>
      <w:r w:rsidRPr="00AC618D">
        <w:rPr>
          <w:rFonts w:eastAsia="Calibri"/>
          <w:lang w:eastAsia="en-US"/>
        </w:rPr>
        <w:t xml:space="preserve"> выбранной ими фамилии?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3605D3" w:rsidRPr="00AC618D">
        <w:rPr>
          <w:rFonts w:eastAsia="Calibri"/>
          <w:b/>
          <w:lang w:eastAsia="en-US"/>
        </w:rPr>
        <w:t xml:space="preserve"> </w:t>
      </w:r>
      <w:r w:rsidR="00547C51" w:rsidRPr="00AC618D">
        <w:rPr>
          <w:rFonts w:eastAsia="Calibri"/>
          <w:b/>
          <w:lang w:eastAsia="en-US"/>
        </w:rPr>
        <w:t>Да, возможно</w:t>
      </w:r>
    </w:p>
    <w:p w:rsidR="00AB2541" w:rsidRPr="00AC618D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32785B" w:rsidRPr="00AC618D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очень мала. Ей, как матери, одной трудно содержать детей.</w:t>
      </w:r>
    </w:p>
    <w:p w:rsidR="0032785B" w:rsidRPr="00AC618D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 Суд принял решение о взыскании алиментов на сына Максимовой, в остальном иск оставил без удовлетворения.</w:t>
      </w:r>
    </w:p>
    <w:p w:rsidR="0032785B" w:rsidRPr="00AC618D" w:rsidRDefault="0032785B" w:rsidP="005F06E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32785B" w:rsidRPr="00AC618D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Правомерно ли решение суда по иску Максимовой?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6953A7" w:rsidRPr="00AC618D">
        <w:rPr>
          <w:rFonts w:eastAsia="Calibri"/>
          <w:b/>
          <w:lang w:eastAsia="en-US"/>
        </w:rPr>
        <w:t xml:space="preserve"> </w:t>
      </w:r>
      <w:r w:rsidR="00547C51" w:rsidRPr="00AC618D">
        <w:rPr>
          <w:rFonts w:eastAsia="Calibri"/>
          <w:b/>
          <w:lang w:eastAsia="en-US"/>
        </w:rPr>
        <w:t>Да, правомерно</w:t>
      </w:r>
    </w:p>
    <w:p w:rsidR="00AB2541" w:rsidRPr="00AC618D" w:rsidRDefault="00AB2541" w:rsidP="005F06E7">
      <w:pPr>
        <w:ind w:firstLine="567"/>
        <w:jc w:val="both"/>
        <w:rPr>
          <w:rFonts w:eastAsia="Calibri"/>
          <w:b/>
          <w:i/>
          <w:lang w:eastAsia="en-US"/>
        </w:rPr>
      </w:pPr>
    </w:p>
    <w:p w:rsidR="00AB2541" w:rsidRPr="00AC618D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636611" w:rsidRPr="00AC618D" w:rsidRDefault="00636611" w:rsidP="00A02FD6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lastRenderedPageBreak/>
        <w:t>По общему правилу, учет лиц, желающих усыновить детей, осуществляется в порядке, определяемом:</w:t>
      </w:r>
    </w:p>
    <w:p w:rsidR="00636611" w:rsidRPr="00AC618D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органами исполнительной власти </w:t>
      </w:r>
      <w:r w:rsidR="00547C51" w:rsidRPr="00AC618D">
        <w:rPr>
          <w:rFonts w:eastAsia="Calibri"/>
          <w:lang w:eastAsia="en-US"/>
        </w:rPr>
        <w:t>(</w:t>
      </w:r>
      <w:r w:rsidRPr="00AC618D">
        <w:rPr>
          <w:rFonts w:eastAsia="Calibri"/>
          <w:lang w:eastAsia="en-US"/>
        </w:rPr>
        <w:t>субъектов</w:t>
      </w:r>
      <w:r w:rsidR="00547C51" w:rsidRPr="00AC618D">
        <w:rPr>
          <w:rFonts w:eastAsia="Calibri"/>
          <w:lang w:eastAsia="en-US"/>
        </w:rPr>
        <w:t>)</w:t>
      </w:r>
      <w:r w:rsidRPr="00AC618D">
        <w:rPr>
          <w:rFonts w:eastAsia="Calibri"/>
          <w:lang w:eastAsia="en-US"/>
        </w:rPr>
        <w:t xml:space="preserve"> РФ</w:t>
      </w:r>
    </w:p>
    <w:p w:rsidR="00636611" w:rsidRPr="00AC618D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Президентом РФ</w:t>
      </w:r>
    </w:p>
    <w:p w:rsidR="00636611" w:rsidRPr="00AC618D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органами местного самоуправления</w:t>
      </w:r>
    </w:p>
    <w:p w:rsidR="00636611" w:rsidRPr="00AC618D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Правительством РФ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>Правильный ответ:</w:t>
      </w:r>
      <w:r w:rsidR="00A02FD6" w:rsidRPr="00AC618D">
        <w:rPr>
          <w:rFonts w:eastAsia="Calibri"/>
          <w:b/>
          <w:lang w:eastAsia="en-US"/>
        </w:rPr>
        <w:t xml:space="preserve"> А</w:t>
      </w:r>
    </w:p>
    <w:p w:rsidR="00F4622D" w:rsidRPr="00AC618D" w:rsidRDefault="00F4622D" w:rsidP="005F06E7">
      <w:pPr>
        <w:shd w:val="clear" w:color="auto" w:fill="FFFFFF"/>
        <w:ind w:firstLine="567"/>
        <w:jc w:val="both"/>
        <w:rPr>
          <w:b/>
          <w:bCs/>
          <w:spacing w:val="10"/>
        </w:rPr>
      </w:pPr>
    </w:p>
    <w:p w:rsidR="004173CD" w:rsidRPr="00AC618D" w:rsidRDefault="004173CD" w:rsidP="00AC618D">
      <w:pPr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 xml:space="preserve"> В суд обратилась с иском к бывшему мужу Михайлова о разделе имущества на сумму 8 мл</w:t>
      </w:r>
      <w:r w:rsidR="00C23C42" w:rsidRPr="00AC618D">
        <w:rPr>
          <w:rFonts w:eastAsia="Calibri"/>
          <w:lang w:eastAsia="en-US"/>
        </w:rPr>
        <w:t>н</w:t>
      </w:r>
      <w:r w:rsidRPr="00AC618D">
        <w:rPr>
          <w:rFonts w:eastAsia="Calibri"/>
          <w:lang w:eastAsia="en-US"/>
        </w:rPr>
        <w:t>.300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признал</w:t>
      </w:r>
      <w:r w:rsidR="00C23C42" w:rsidRPr="00AC618D">
        <w:rPr>
          <w:rFonts w:eastAsia="Calibri"/>
          <w:lang w:eastAsia="en-US"/>
        </w:rPr>
        <w:t xml:space="preserve"> иск</w:t>
      </w:r>
      <w:r w:rsidRPr="00AC618D">
        <w:rPr>
          <w:rFonts w:eastAsia="Calibri"/>
          <w:lang w:eastAsia="en-US"/>
        </w:rPr>
        <w:t xml:space="preserve"> 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AC618D" w:rsidRDefault="004173CD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 Ювелирные украшения были приобретены Михайловой после заключения брака.</w:t>
      </w:r>
    </w:p>
    <w:p w:rsidR="004173CD" w:rsidRPr="00AC618D" w:rsidRDefault="004173CD" w:rsidP="005F06E7">
      <w:pPr>
        <w:ind w:firstLine="567"/>
        <w:jc w:val="both"/>
        <w:rPr>
          <w:rFonts w:eastAsia="Calibri"/>
          <w:b/>
          <w:lang w:eastAsia="en-US"/>
        </w:rPr>
      </w:pPr>
      <w:r w:rsidRPr="00AC618D">
        <w:rPr>
          <w:rFonts w:eastAsia="Calibri"/>
          <w:b/>
          <w:lang w:eastAsia="en-US"/>
        </w:rPr>
        <w:t>Ответьте на вопрос:</w:t>
      </w:r>
    </w:p>
    <w:p w:rsidR="004173CD" w:rsidRPr="00AC618D" w:rsidRDefault="004173CD" w:rsidP="005F06E7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lang w:eastAsia="en-US"/>
        </w:rPr>
        <w:t>Подлежит ли удо</w:t>
      </w:r>
      <w:r w:rsidR="008D7408" w:rsidRPr="00AC618D">
        <w:rPr>
          <w:rFonts w:eastAsia="Calibri"/>
          <w:lang w:eastAsia="en-US"/>
        </w:rPr>
        <w:t>влетворению</w:t>
      </w:r>
      <w:r w:rsidRPr="00AC618D">
        <w:rPr>
          <w:rFonts w:eastAsia="Calibri"/>
          <w:lang w:eastAsia="en-US"/>
        </w:rPr>
        <w:t xml:space="preserve"> требование истицы об увеличении ее доли в общем совместном имуществе?</w:t>
      </w:r>
    </w:p>
    <w:p w:rsidR="001F0C1C" w:rsidRPr="00AC618D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AC618D">
        <w:rPr>
          <w:rFonts w:eastAsia="Calibri"/>
          <w:b/>
          <w:lang w:eastAsia="en-US"/>
        </w:rPr>
        <w:t xml:space="preserve">Правильный </w:t>
      </w:r>
      <w:proofErr w:type="gramStart"/>
      <w:r w:rsidRPr="00AC618D">
        <w:rPr>
          <w:rFonts w:eastAsia="Calibri"/>
          <w:b/>
          <w:lang w:eastAsia="en-US"/>
        </w:rPr>
        <w:t>ответ:</w:t>
      </w:r>
      <w:r w:rsidR="00C23C42" w:rsidRPr="00AC618D">
        <w:rPr>
          <w:rFonts w:eastAsia="Calibri"/>
          <w:b/>
          <w:lang w:eastAsia="en-US"/>
        </w:rPr>
        <w:t xml:space="preserve"> </w:t>
      </w:r>
      <w:r w:rsidR="00547C51" w:rsidRPr="00AC618D">
        <w:rPr>
          <w:rFonts w:eastAsia="Calibri"/>
          <w:b/>
          <w:lang w:eastAsia="en-US"/>
        </w:rPr>
        <w:t xml:space="preserve"> Да</w:t>
      </w:r>
      <w:proofErr w:type="gramEnd"/>
      <w:r w:rsidR="00547C51" w:rsidRPr="00AC618D">
        <w:rPr>
          <w:rFonts w:eastAsia="Calibri"/>
          <w:b/>
          <w:lang w:eastAsia="en-US"/>
        </w:rPr>
        <w:t>, подлежит</w:t>
      </w:r>
    </w:p>
    <w:p w:rsidR="005C0DA8" w:rsidRPr="00AC618D" w:rsidRDefault="005C0DA8" w:rsidP="005F06E7">
      <w:pPr>
        <w:shd w:val="clear" w:color="auto" w:fill="FFFFFF"/>
        <w:ind w:firstLine="567"/>
        <w:jc w:val="both"/>
      </w:pPr>
    </w:p>
    <w:p w:rsidR="00901155" w:rsidRPr="00AC618D" w:rsidRDefault="00901155" w:rsidP="00AC618D">
      <w:pPr>
        <w:shd w:val="clear" w:color="auto" w:fill="FFFFFF"/>
        <w:jc w:val="both"/>
      </w:pPr>
      <w:r w:rsidRPr="00AC618D">
        <w:t xml:space="preserve"> Анастасия Никифорова (19 год) и Виктор Кузнецов (17 лет) решили пожениться. Работники </w:t>
      </w:r>
      <w:proofErr w:type="spellStart"/>
      <w:r w:rsidRPr="00AC618D">
        <w:t>ЗАГСа</w:t>
      </w:r>
      <w:proofErr w:type="spellEnd"/>
      <w:r w:rsidRPr="00AC618D">
        <w:t>, в котором они решили зарегистрировать брак, указали на необходимость несовершеннолетнему Кузнецову получить согласие на заключение брака органа местного самоуправления по месту жительства.</w:t>
      </w:r>
    </w:p>
    <w:p w:rsidR="00901155" w:rsidRPr="00AC618D" w:rsidRDefault="00901155" w:rsidP="005F06E7">
      <w:pPr>
        <w:shd w:val="clear" w:color="auto" w:fill="FFFFFF"/>
        <w:ind w:firstLine="567"/>
        <w:jc w:val="both"/>
      </w:pPr>
      <w:r w:rsidRPr="00AC618D">
        <w:t>Кузнецов считал, что такое разрешение ему не нужно, так как он решением суда объявлен полностью дееспособным.</w:t>
      </w:r>
    </w:p>
    <w:p w:rsidR="00901155" w:rsidRPr="00AC618D" w:rsidRDefault="00901155" w:rsidP="005F06E7">
      <w:pPr>
        <w:shd w:val="clear" w:color="auto" w:fill="FFFFFF"/>
        <w:ind w:firstLine="567"/>
        <w:jc w:val="both"/>
        <w:rPr>
          <w:b/>
        </w:rPr>
      </w:pPr>
      <w:r w:rsidRPr="00AC618D">
        <w:rPr>
          <w:b/>
        </w:rPr>
        <w:t>Ответьте на вопрос:</w:t>
      </w:r>
    </w:p>
    <w:p w:rsidR="00901155" w:rsidRPr="00AC618D" w:rsidRDefault="00901155" w:rsidP="005F06E7">
      <w:pPr>
        <w:shd w:val="clear" w:color="auto" w:fill="FFFFFF"/>
        <w:ind w:firstLine="567"/>
        <w:jc w:val="both"/>
        <w:rPr>
          <w:i/>
          <w:iCs/>
        </w:rPr>
      </w:pPr>
      <w:r w:rsidRPr="00AC618D">
        <w:rPr>
          <w:i/>
          <w:iCs/>
        </w:rPr>
        <w:t xml:space="preserve">Обоснованы ли действия работников </w:t>
      </w:r>
      <w:proofErr w:type="spellStart"/>
      <w:r w:rsidRPr="00AC618D">
        <w:rPr>
          <w:i/>
          <w:iCs/>
        </w:rPr>
        <w:t>ЗАГСа</w:t>
      </w:r>
      <w:proofErr w:type="spellEnd"/>
      <w:r w:rsidRPr="00AC618D">
        <w:rPr>
          <w:i/>
          <w:iCs/>
        </w:rPr>
        <w:t>?</w:t>
      </w:r>
    </w:p>
    <w:p w:rsidR="001F0C1C" w:rsidRPr="00AC618D" w:rsidRDefault="001F0C1C" w:rsidP="001F0C1C">
      <w:pPr>
        <w:shd w:val="clear" w:color="auto" w:fill="FFFFFF"/>
        <w:ind w:firstLine="567"/>
        <w:jc w:val="both"/>
      </w:pPr>
      <w:r w:rsidRPr="00AC618D">
        <w:rPr>
          <w:rFonts w:eastAsia="Calibri"/>
          <w:b/>
          <w:lang w:eastAsia="en-US"/>
        </w:rPr>
        <w:t>Правильный ответ:</w:t>
      </w:r>
      <w:r w:rsidR="0046594D" w:rsidRPr="00AC618D">
        <w:rPr>
          <w:rFonts w:eastAsia="Calibri"/>
          <w:b/>
          <w:lang w:eastAsia="en-US"/>
        </w:rPr>
        <w:t xml:space="preserve"> </w:t>
      </w:r>
      <w:r w:rsidR="00547C51" w:rsidRPr="00AC618D">
        <w:rPr>
          <w:rFonts w:eastAsia="Calibri"/>
          <w:b/>
          <w:lang w:eastAsia="en-US"/>
        </w:rPr>
        <w:t>Да, обоснованы</w:t>
      </w:r>
      <w:bookmarkStart w:id="0" w:name="_GoBack"/>
      <w:bookmarkEnd w:id="0"/>
    </w:p>
    <w:p w:rsidR="00F4622D" w:rsidRPr="00547C51" w:rsidRDefault="00F4622D" w:rsidP="005F06E7">
      <w:pPr>
        <w:shd w:val="clear" w:color="auto" w:fill="FFFFFF"/>
        <w:ind w:firstLine="567"/>
        <w:jc w:val="both"/>
        <w:rPr>
          <w:b/>
          <w:bCs/>
          <w:spacing w:val="10"/>
          <w:highlight w:val="red"/>
        </w:rPr>
      </w:pPr>
    </w:p>
    <w:p w:rsidR="00956A58" w:rsidRPr="005F06E7" w:rsidRDefault="00956A58" w:rsidP="005F06E7">
      <w:pPr>
        <w:ind w:firstLine="567"/>
        <w:jc w:val="both"/>
        <w:rPr>
          <w:rFonts w:eastAsia="Calibri"/>
          <w:lang w:eastAsia="en-US"/>
        </w:rPr>
      </w:pPr>
    </w:p>
    <w:p w:rsidR="00F4622D" w:rsidRPr="00895BD1" w:rsidRDefault="00F4622D" w:rsidP="00F4622D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F4622D" w:rsidRDefault="00F4622D" w:rsidP="00F4622D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>дифференцированному зачету по</w:t>
      </w:r>
      <w:r w:rsidR="00436928">
        <w:rPr>
          <w:rFonts w:eastAsia="Calibri"/>
          <w:b/>
        </w:rPr>
        <w:t xml:space="preserve"> дисциплине «Семейное право</w:t>
      </w:r>
      <w:r w:rsidRPr="00895BD1">
        <w:rPr>
          <w:rFonts w:eastAsia="Calibri"/>
          <w:b/>
        </w:rPr>
        <w:t>»</w:t>
      </w:r>
    </w:p>
    <w:p w:rsidR="00436928" w:rsidRDefault="00436928" w:rsidP="00F4622D">
      <w:pPr>
        <w:ind w:left="360"/>
        <w:jc w:val="center"/>
        <w:rPr>
          <w:rFonts w:eastAsia="Calibri"/>
          <w:b/>
        </w:rPr>
      </w:pP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1. Понятие семейного права.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2. Предмет семейного права.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3. Метод регулирования семейно-правовых отношений.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4. Семейное законодательство.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5. Источники семейного законодательства.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6. Соотношение гражданского и семейного законодательства.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7. Правоспособность и дееспособность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8. Юридические факты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9. Общая характеристика семейных правоотношений.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10.Осуществление семейных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11.Меры защиты и ответственности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12.Понятие и правовая природа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13.Заключение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lastRenderedPageBreak/>
        <w:t>14.Признание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15.Основания признания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16.Последствия признания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 xml:space="preserve">17.Расторжение брака: в органах </w:t>
      </w:r>
      <w:proofErr w:type="spellStart"/>
      <w:r w:rsidRPr="0057175E">
        <w:rPr>
          <w:bCs/>
        </w:rPr>
        <w:t>ЗАГСа</w:t>
      </w:r>
      <w:proofErr w:type="spellEnd"/>
      <w:r w:rsidRPr="0057175E">
        <w:rPr>
          <w:bCs/>
        </w:rPr>
        <w:t>, в судебном порядке.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18.Основания прекращения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19.Личные неимущественные правоотношения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20.Имущественные правоотношения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21.Законный режим имущества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22.Раздел общего имущества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23.Договорной режим супружеского имущества.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24.Ответственность супругов по обязательствам.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25.Установление происхождения детей. Добровольное установление отцовства.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Установление отцовства в судебном порядке.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26.Установление отцовства и материнства при применении искусственных методов репродукции человека.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27.Права несовершеннолетних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28.Право ребенка на имя, фамилию и отчество.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29.Право ребенка на воспитание в семье.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30.Имущественные права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31.Защита прав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32.Права и обязанности родителей.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33.Общая характеристика родительских прав и обязанностей.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34.Осуществление родительских прав отдельно проживающим родителем.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35.Осуществление родительских прав недееспособными и несовершеннолетними родителями.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36.Содержание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37.Санкции, применяемые к родителям за ненадлежащее осуществление родительских прав и обязанностей.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38.Лишен</w:t>
      </w:r>
      <w:r>
        <w:rPr>
          <w:bCs/>
        </w:rPr>
        <w:t>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39.Ограничение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40.Общие положения об алиментных обязательствах.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41.Соглашение об уплате алиментов.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42.Обязанности родителей по содержанию несовершеннолетних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43.Обязанности детей по содержанию своих родителей.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44.Отношение родителей и детей по поводу участия в дополнительных расходах.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45.Алиментных обязательства супругов и бывших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46.Алиментные обязательства других членов семьи.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47.Порядок уплаты и взыскания алиментов.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48.Принятие детей на воспитание в семью.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 xml:space="preserve">49.Факторы, учитываемые при устройстве ребенка, оставшегося без </w:t>
      </w:r>
      <w:proofErr w:type="spellStart"/>
      <w:r w:rsidRPr="0057175E">
        <w:rPr>
          <w:bCs/>
        </w:rPr>
        <w:t>попеченияродителей</w:t>
      </w:r>
      <w:proofErr w:type="spellEnd"/>
      <w:r w:rsidRPr="0057175E">
        <w:rPr>
          <w:bCs/>
        </w:rPr>
        <w:t>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50.Опека, попечительство.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51.Приемная семья.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52.Усыновление (удочерение).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53.Требования к усыновителям.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54.Отмена усыновления.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55.Патронат.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56.Детский дом семейного типа.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57.Зачисление несовершеннолетних в качестве воспитанников в воинские части.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58.Правовое регулирование брачных отношений с участием иностранных граждан.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59.Особенности регулирования иных семейных отношений с иностранным участием.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60.Правоотношения родителей и детей с участием иностранного элемента.</w:t>
      </w:r>
    </w:p>
    <w:p w:rsidR="00436928" w:rsidRDefault="00436928" w:rsidP="00F4622D">
      <w:pPr>
        <w:ind w:left="360"/>
        <w:jc w:val="center"/>
        <w:rPr>
          <w:rFonts w:eastAsia="Calibri"/>
          <w:b/>
        </w:rPr>
      </w:pPr>
    </w:p>
    <w:p w:rsidR="00F4622D" w:rsidRPr="00895BD1" w:rsidRDefault="00F4622D" w:rsidP="00F4622D">
      <w:pPr>
        <w:ind w:left="360"/>
        <w:jc w:val="center"/>
        <w:rPr>
          <w:rFonts w:eastAsia="Calibri"/>
          <w:b/>
        </w:rPr>
      </w:pPr>
    </w:p>
    <w:p w:rsidR="00F4622D" w:rsidRPr="00895BD1" w:rsidRDefault="00F4622D" w:rsidP="00F4622D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E10214" w:rsidRPr="007E5487" w:rsidRDefault="00E10214" w:rsidP="00E10214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E10214" w:rsidRDefault="00E10214" w:rsidP="00E10214">
      <w:pPr>
        <w:ind w:firstLine="539"/>
        <w:jc w:val="both"/>
        <w:rPr>
          <w:lang w:eastAsia="ar-SA"/>
        </w:rPr>
      </w:pPr>
    </w:p>
    <w:p w:rsidR="00E10214" w:rsidRPr="00D1769D" w:rsidRDefault="00E10214" w:rsidP="00E1021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E10214" w:rsidRPr="00D1769D" w:rsidRDefault="00E10214" w:rsidP="00E1021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E10214" w:rsidRPr="00D1769D" w:rsidTr="003A372F">
        <w:tc>
          <w:tcPr>
            <w:tcW w:w="3510" w:type="dxa"/>
            <w:vMerge w:val="restart"/>
            <w:shd w:val="clear" w:color="auto" w:fill="auto"/>
          </w:tcPr>
          <w:p w:rsidR="00E10214" w:rsidRPr="00D1769D" w:rsidRDefault="00E10214" w:rsidP="003A372F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E10214" w:rsidRPr="00D1769D" w:rsidRDefault="00E10214" w:rsidP="003A372F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10214" w:rsidRPr="00D1769D" w:rsidTr="003A372F">
        <w:tc>
          <w:tcPr>
            <w:tcW w:w="3510" w:type="dxa"/>
            <w:vMerge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E10214" w:rsidRPr="00D1769D" w:rsidTr="003A372F">
        <w:tc>
          <w:tcPr>
            <w:tcW w:w="3510" w:type="dxa"/>
            <w:shd w:val="clear" w:color="auto" w:fill="auto"/>
          </w:tcPr>
          <w:p w:rsidR="00E10214" w:rsidRPr="00D1769D" w:rsidRDefault="00E10214" w:rsidP="003A372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E10214" w:rsidRPr="00D1769D" w:rsidTr="003A372F">
        <w:tc>
          <w:tcPr>
            <w:tcW w:w="3510" w:type="dxa"/>
            <w:shd w:val="clear" w:color="auto" w:fill="auto"/>
          </w:tcPr>
          <w:p w:rsidR="00E10214" w:rsidRPr="00D1769D" w:rsidRDefault="00E10214" w:rsidP="003A372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E10214" w:rsidRPr="00D1769D" w:rsidTr="003A372F">
        <w:tc>
          <w:tcPr>
            <w:tcW w:w="3510" w:type="dxa"/>
            <w:shd w:val="clear" w:color="auto" w:fill="auto"/>
          </w:tcPr>
          <w:p w:rsidR="00E10214" w:rsidRPr="00D1769D" w:rsidRDefault="00E10214" w:rsidP="003A372F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E10214" w:rsidRPr="00A8181D" w:rsidTr="003A372F">
        <w:tc>
          <w:tcPr>
            <w:tcW w:w="35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3A372F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E10214" w:rsidRPr="00A8181D" w:rsidRDefault="00E10214" w:rsidP="003A372F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E10214" w:rsidRDefault="00E10214" w:rsidP="00E10214"/>
    <w:p w:rsidR="00E10214" w:rsidRDefault="00E10214" w:rsidP="00E10214"/>
    <w:p w:rsidR="00F4622D" w:rsidRPr="004137CE" w:rsidRDefault="00F4622D" w:rsidP="00F4622D">
      <w:pPr>
        <w:spacing w:line="360" w:lineRule="auto"/>
        <w:ind w:right="-7"/>
        <w:jc w:val="both"/>
        <w:rPr>
          <w:b/>
          <w:sz w:val="28"/>
          <w:szCs w:val="28"/>
        </w:rPr>
      </w:pPr>
    </w:p>
    <w:p w:rsidR="00F4622D" w:rsidRPr="0013290F" w:rsidRDefault="00F4622D" w:rsidP="00F4622D">
      <w:pPr>
        <w:keepNext/>
        <w:ind w:firstLine="709"/>
        <w:jc w:val="both"/>
        <w:outlineLvl w:val="5"/>
      </w:pPr>
    </w:p>
    <w:p w:rsidR="00C14ADE" w:rsidRDefault="00C14ADE"/>
    <w:sectPr w:rsidR="00C14ADE" w:rsidSect="000518B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84" w:rsidRDefault="00030184">
      <w:r>
        <w:separator/>
      </w:r>
    </w:p>
  </w:endnote>
  <w:endnote w:type="continuationSeparator" w:id="0">
    <w:p w:rsidR="00030184" w:rsidRDefault="0003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D" w:rsidRDefault="00AC618D" w:rsidP="000518B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18D" w:rsidRDefault="00AC618D" w:rsidP="00051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D" w:rsidRDefault="00AC618D" w:rsidP="00051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84" w:rsidRDefault="00030184">
      <w:r>
        <w:separator/>
      </w:r>
    </w:p>
  </w:footnote>
  <w:footnote w:type="continuationSeparator" w:id="0">
    <w:p w:rsidR="00030184" w:rsidRDefault="0003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D" w:rsidRDefault="00AC618D" w:rsidP="000518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18D" w:rsidRDefault="00AC6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D" w:rsidRDefault="00AC618D">
    <w:pPr>
      <w:pStyle w:val="a3"/>
      <w:jc w:val="center"/>
    </w:pPr>
  </w:p>
  <w:p w:rsidR="00AC618D" w:rsidRDefault="00AC6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726"/>
    <w:multiLevelType w:val="hybridMultilevel"/>
    <w:tmpl w:val="EECCBAA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7C6"/>
    <w:multiLevelType w:val="hybridMultilevel"/>
    <w:tmpl w:val="438263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666"/>
    <w:multiLevelType w:val="hybridMultilevel"/>
    <w:tmpl w:val="A052E27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7E5E"/>
    <w:multiLevelType w:val="hybridMultilevel"/>
    <w:tmpl w:val="5E82195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1675"/>
    <w:multiLevelType w:val="hybridMultilevel"/>
    <w:tmpl w:val="F2C4F3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46D"/>
    <w:multiLevelType w:val="hybridMultilevel"/>
    <w:tmpl w:val="C292F3D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5E90"/>
    <w:multiLevelType w:val="hybridMultilevel"/>
    <w:tmpl w:val="ADA416D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4ED5"/>
    <w:multiLevelType w:val="hybridMultilevel"/>
    <w:tmpl w:val="52E21FA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533"/>
    <w:multiLevelType w:val="hybridMultilevel"/>
    <w:tmpl w:val="F03E0E5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22E64"/>
    <w:multiLevelType w:val="hybridMultilevel"/>
    <w:tmpl w:val="DE7822F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3B367CC"/>
    <w:multiLevelType w:val="hybridMultilevel"/>
    <w:tmpl w:val="FBFEE49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B264E"/>
    <w:multiLevelType w:val="hybridMultilevel"/>
    <w:tmpl w:val="071E768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F473B"/>
    <w:multiLevelType w:val="hybridMultilevel"/>
    <w:tmpl w:val="9B744B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B5B4E"/>
    <w:multiLevelType w:val="hybridMultilevel"/>
    <w:tmpl w:val="EC08AEF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50706"/>
    <w:multiLevelType w:val="hybridMultilevel"/>
    <w:tmpl w:val="BDA4E3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26145"/>
    <w:multiLevelType w:val="hybridMultilevel"/>
    <w:tmpl w:val="6C046F9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47A6F"/>
    <w:multiLevelType w:val="hybridMultilevel"/>
    <w:tmpl w:val="DBB420B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C52B7"/>
    <w:multiLevelType w:val="hybridMultilevel"/>
    <w:tmpl w:val="8D06C7D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A6D46"/>
    <w:multiLevelType w:val="hybridMultilevel"/>
    <w:tmpl w:val="1E784E5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849F1"/>
    <w:multiLevelType w:val="hybridMultilevel"/>
    <w:tmpl w:val="05608ED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B214A"/>
    <w:multiLevelType w:val="hybridMultilevel"/>
    <w:tmpl w:val="46A80B4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C"/>
    <w:multiLevelType w:val="hybridMultilevel"/>
    <w:tmpl w:val="8FE013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91CCE"/>
    <w:multiLevelType w:val="hybridMultilevel"/>
    <w:tmpl w:val="722EBF0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A46"/>
    <w:multiLevelType w:val="hybridMultilevel"/>
    <w:tmpl w:val="9ACC331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B449B3"/>
    <w:multiLevelType w:val="hybridMultilevel"/>
    <w:tmpl w:val="6EA665B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41010"/>
    <w:multiLevelType w:val="hybridMultilevel"/>
    <w:tmpl w:val="F5FEAD7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940E3"/>
    <w:multiLevelType w:val="hybridMultilevel"/>
    <w:tmpl w:val="18D0501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341468"/>
    <w:multiLevelType w:val="hybridMultilevel"/>
    <w:tmpl w:val="CB180FE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02489"/>
    <w:multiLevelType w:val="hybridMultilevel"/>
    <w:tmpl w:val="B5E2577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E5138"/>
    <w:multiLevelType w:val="hybridMultilevel"/>
    <w:tmpl w:val="7E4E0DB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94CFF"/>
    <w:multiLevelType w:val="hybridMultilevel"/>
    <w:tmpl w:val="3E1ACC9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A5EA0"/>
    <w:multiLevelType w:val="hybridMultilevel"/>
    <w:tmpl w:val="40ECE98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05CEF"/>
    <w:multiLevelType w:val="hybridMultilevel"/>
    <w:tmpl w:val="71C072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509A"/>
    <w:multiLevelType w:val="hybridMultilevel"/>
    <w:tmpl w:val="C874BE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F0B32"/>
    <w:multiLevelType w:val="hybridMultilevel"/>
    <w:tmpl w:val="98244B6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 w15:restartNumberingAfterBreak="0">
    <w:nsid w:val="412A1EDC"/>
    <w:multiLevelType w:val="hybridMultilevel"/>
    <w:tmpl w:val="6F023A4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9B4FCF"/>
    <w:multiLevelType w:val="hybridMultilevel"/>
    <w:tmpl w:val="8E14FF2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26EAC"/>
    <w:multiLevelType w:val="hybridMultilevel"/>
    <w:tmpl w:val="5D22418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24EB"/>
    <w:multiLevelType w:val="hybridMultilevel"/>
    <w:tmpl w:val="592C5B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E755C"/>
    <w:multiLevelType w:val="hybridMultilevel"/>
    <w:tmpl w:val="EC809FF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F47107"/>
    <w:multiLevelType w:val="hybridMultilevel"/>
    <w:tmpl w:val="C276E3E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A3719"/>
    <w:multiLevelType w:val="hybridMultilevel"/>
    <w:tmpl w:val="0878669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627FA7"/>
    <w:multiLevelType w:val="hybridMultilevel"/>
    <w:tmpl w:val="7F16CCC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07E1E"/>
    <w:multiLevelType w:val="hybridMultilevel"/>
    <w:tmpl w:val="E1C6F6B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55855"/>
    <w:multiLevelType w:val="hybridMultilevel"/>
    <w:tmpl w:val="2054B16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63280"/>
    <w:multiLevelType w:val="hybridMultilevel"/>
    <w:tmpl w:val="8CF4DE4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D7D7B"/>
    <w:multiLevelType w:val="hybridMultilevel"/>
    <w:tmpl w:val="2A8C850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A3F54"/>
    <w:multiLevelType w:val="hybridMultilevel"/>
    <w:tmpl w:val="ABC2D19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A51B7"/>
    <w:multiLevelType w:val="hybridMultilevel"/>
    <w:tmpl w:val="8C8C51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F46DDA"/>
    <w:multiLevelType w:val="hybridMultilevel"/>
    <w:tmpl w:val="76868FC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817C0"/>
    <w:multiLevelType w:val="hybridMultilevel"/>
    <w:tmpl w:val="A8904B7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AD692E"/>
    <w:multiLevelType w:val="hybridMultilevel"/>
    <w:tmpl w:val="1B9C9F8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D4B"/>
    <w:multiLevelType w:val="hybridMultilevel"/>
    <w:tmpl w:val="C22C8B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91267"/>
    <w:multiLevelType w:val="hybridMultilevel"/>
    <w:tmpl w:val="A84272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8655D"/>
    <w:multiLevelType w:val="hybridMultilevel"/>
    <w:tmpl w:val="CA6C2D3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679EB"/>
    <w:multiLevelType w:val="hybridMultilevel"/>
    <w:tmpl w:val="78FAA25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E551AA"/>
    <w:multiLevelType w:val="hybridMultilevel"/>
    <w:tmpl w:val="15D4C48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20C58"/>
    <w:multiLevelType w:val="hybridMultilevel"/>
    <w:tmpl w:val="CCB0257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C1D4C"/>
    <w:multiLevelType w:val="hybridMultilevel"/>
    <w:tmpl w:val="409E81A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F2040C"/>
    <w:multiLevelType w:val="hybridMultilevel"/>
    <w:tmpl w:val="BE82054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0B5711"/>
    <w:multiLevelType w:val="hybridMultilevel"/>
    <w:tmpl w:val="C22C8B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C234E7"/>
    <w:multiLevelType w:val="hybridMultilevel"/>
    <w:tmpl w:val="347A934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5096D"/>
    <w:multiLevelType w:val="hybridMultilevel"/>
    <w:tmpl w:val="9E0A951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D34D00"/>
    <w:multiLevelType w:val="hybridMultilevel"/>
    <w:tmpl w:val="5E00B4E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2762F9"/>
    <w:multiLevelType w:val="hybridMultilevel"/>
    <w:tmpl w:val="C5C0F0C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475BD3"/>
    <w:multiLevelType w:val="hybridMultilevel"/>
    <w:tmpl w:val="007E28A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8C0AEB"/>
    <w:multiLevelType w:val="hybridMultilevel"/>
    <w:tmpl w:val="BB7C0E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620E7"/>
    <w:multiLevelType w:val="hybridMultilevel"/>
    <w:tmpl w:val="A524C42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91F35"/>
    <w:multiLevelType w:val="hybridMultilevel"/>
    <w:tmpl w:val="3E9C5CA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E820AA"/>
    <w:multiLevelType w:val="hybridMultilevel"/>
    <w:tmpl w:val="B792DA7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A1E12"/>
    <w:multiLevelType w:val="hybridMultilevel"/>
    <w:tmpl w:val="761ECE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642555"/>
    <w:multiLevelType w:val="hybridMultilevel"/>
    <w:tmpl w:val="7ED2CFD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05201"/>
    <w:multiLevelType w:val="hybridMultilevel"/>
    <w:tmpl w:val="96EC80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F11F7A"/>
    <w:multiLevelType w:val="hybridMultilevel"/>
    <w:tmpl w:val="847020A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5818AB"/>
    <w:multiLevelType w:val="hybridMultilevel"/>
    <w:tmpl w:val="3BC8D1A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12"/>
  </w:num>
  <w:num w:numId="5">
    <w:abstractNumId w:val="11"/>
  </w:num>
  <w:num w:numId="6">
    <w:abstractNumId w:val="2"/>
  </w:num>
  <w:num w:numId="7">
    <w:abstractNumId w:val="28"/>
  </w:num>
  <w:num w:numId="8">
    <w:abstractNumId w:val="16"/>
  </w:num>
  <w:num w:numId="9">
    <w:abstractNumId w:val="8"/>
  </w:num>
  <w:num w:numId="10">
    <w:abstractNumId w:val="44"/>
  </w:num>
  <w:num w:numId="11">
    <w:abstractNumId w:val="46"/>
  </w:num>
  <w:num w:numId="12">
    <w:abstractNumId w:val="48"/>
  </w:num>
  <w:num w:numId="13">
    <w:abstractNumId w:val="56"/>
  </w:num>
  <w:num w:numId="14">
    <w:abstractNumId w:val="67"/>
  </w:num>
  <w:num w:numId="15">
    <w:abstractNumId w:val="72"/>
  </w:num>
  <w:num w:numId="16">
    <w:abstractNumId w:val="24"/>
  </w:num>
  <w:num w:numId="17">
    <w:abstractNumId w:val="74"/>
  </w:num>
  <w:num w:numId="18">
    <w:abstractNumId w:val="58"/>
  </w:num>
  <w:num w:numId="19">
    <w:abstractNumId w:val="40"/>
  </w:num>
  <w:num w:numId="20">
    <w:abstractNumId w:val="47"/>
  </w:num>
  <w:num w:numId="21">
    <w:abstractNumId w:val="75"/>
  </w:num>
  <w:num w:numId="22">
    <w:abstractNumId w:val="50"/>
  </w:num>
  <w:num w:numId="23">
    <w:abstractNumId w:val="73"/>
  </w:num>
  <w:num w:numId="24">
    <w:abstractNumId w:val="63"/>
  </w:num>
  <w:num w:numId="25">
    <w:abstractNumId w:val="21"/>
  </w:num>
  <w:num w:numId="26">
    <w:abstractNumId w:val="33"/>
  </w:num>
  <w:num w:numId="27">
    <w:abstractNumId w:val="9"/>
  </w:num>
  <w:num w:numId="28">
    <w:abstractNumId w:val="1"/>
  </w:num>
  <w:num w:numId="29">
    <w:abstractNumId w:val="19"/>
  </w:num>
  <w:num w:numId="30">
    <w:abstractNumId w:val="5"/>
  </w:num>
  <w:num w:numId="31">
    <w:abstractNumId w:val="27"/>
  </w:num>
  <w:num w:numId="32">
    <w:abstractNumId w:val="43"/>
  </w:num>
  <w:num w:numId="33">
    <w:abstractNumId w:val="53"/>
  </w:num>
  <w:num w:numId="34">
    <w:abstractNumId w:val="0"/>
  </w:num>
  <w:num w:numId="35">
    <w:abstractNumId w:val="4"/>
  </w:num>
  <w:num w:numId="36">
    <w:abstractNumId w:val="76"/>
  </w:num>
  <w:num w:numId="37">
    <w:abstractNumId w:val="64"/>
  </w:num>
  <w:num w:numId="38">
    <w:abstractNumId w:val="26"/>
  </w:num>
  <w:num w:numId="39">
    <w:abstractNumId w:val="38"/>
  </w:num>
  <w:num w:numId="40">
    <w:abstractNumId w:val="35"/>
  </w:num>
  <w:num w:numId="41">
    <w:abstractNumId w:val="65"/>
  </w:num>
  <w:num w:numId="42">
    <w:abstractNumId w:val="59"/>
  </w:num>
  <w:num w:numId="43">
    <w:abstractNumId w:val="6"/>
  </w:num>
  <w:num w:numId="44">
    <w:abstractNumId w:val="31"/>
  </w:num>
  <w:num w:numId="45">
    <w:abstractNumId w:val="15"/>
  </w:num>
  <w:num w:numId="46">
    <w:abstractNumId w:val="55"/>
  </w:num>
  <w:num w:numId="47">
    <w:abstractNumId w:val="60"/>
  </w:num>
  <w:num w:numId="48">
    <w:abstractNumId w:val="22"/>
  </w:num>
  <w:num w:numId="49">
    <w:abstractNumId w:val="29"/>
  </w:num>
  <w:num w:numId="50">
    <w:abstractNumId w:val="39"/>
  </w:num>
  <w:num w:numId="51">
    <w:abstractNumId w:val="14"/>
  </w:num>
  <w:num w:numId="52">
    <w:abstractNumId w:val="57"/>
  </w:num>
  <w:num w:numId="53">
    <w:abstractNumId w:val="18"/>
  </w:num>
  <w:num w:numId="54">
    <w:abstractNumId w:val="7"/>
  </w:num>
  <w:num w:numId="55">
    <w:abstractNumId w:val="41"/>
  </w:num>
  <w:num w:numId="56">
    <w:abstractNumId w:val="51"/>
  </w:num>
  <w:num w:numId="57">
    <w:abstractNumId w:val="70"/>
  </w:num>
  <w:num w:numId="58">
    <w:abstractNumId w:val="13"/>
  </w:num>
  <w:num w:numId="59">
    <w:abstractNumId w:val="45"/>
  </w:num>
  <w:num w:numId="60">
    <w:abstractNumId w:val="49"/>
  </w:num>
  <w:num w:numId="61">
    <w:abstractNumId w:val="69"/>
  </w:num>
  <w:num w:numId="62">
    <w:abstractNumId w:val="17"/>
  </w:num>
  <w:num w:numId="63">
    <w:abstractNumId w:val="23"/>
  </w:num>
  <w:num w:numId="64">
    <w:abstractNumId w:val="30"/>
  </w:num>
  <w:num w:numId="65">
    <w:abstractNumId w:val="20"/>
  </w:num>
  <w:num w:numId="66">
    <w:abstractNumId w:val="66"/>
  </w:num>
  <w:num w:numId="67">
    <w:abstractNumId w:val="42"/>
  </w:num>
  <w:num w:numId="68">
    <w:abstractNumId w:val="71"/>
  </w:num>
  <w:num w:numId="69">
    <w:abstractNumId w:val="3"/>
  </w:num>
  <w:num w:numId="70">
    <w:abstractNumId w:val="61"/>
  </w:num>
  <w:num w:numId="71">
    <w:abstractNumId w:val="34"/>
  </w:num>
  <w:num w:numId="72">
    <w:abstractNumId w:val="68"/>
  </w:num>
  <w:num w:numId="73">
    <w:abstractNumId w:val="37"/>
  </w:num>
  <w:num w:numId="74">
    <w:abstractNumId w:val="25"/>
  </w:num>
  <w:num w:numId="75">
    <w:abstractNumId w:val="52"/>
  </w:num>
  <w:num w:numId="76">
    <w:abstractNumId w:val="62"/>
  </w:num>
  <w:num w:numId="77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2D"/>
    <w:rsid w:val="0000518A"/>
    <w:rsid w:val="00005874"/>
    <w:rsid w:val="00011C2E"/>
    <w:rsid w:val="00021748"/>
    <w:rsid w:val="000246AB"/>
    <w:rsid w:val="00030184"/>
    <w:rsid w:val="00045341"/>
    <w:rsid w:val="000518B8"/>
    <w:rsid w:val="00052158"/>
    <w:rsid w:val="000523C4"/>
    <w:rsid w:val="0006010C"/>
    <w:rsid w:val="00063DBE"/>
    <w:rsid w:val="0007617C"/>
    <w:rsid w:val="00082807"/>
    <w:rsid w:val="00084B7C"/>
    <w:rsid w:val="0008508E"/>
    <w:rsid w:val="0008739E"/>
    <w:rsid w:val="00097BD1"/>
    <w:rsid w:val="000A7C81"/>
    <w:rsid w:val="000B620B"/>
    <w:rsid w:val="000D0994"/>
    <w:rsid w:val="000D4F5F"/>
    <w:rsid w:val="000E2CB7"/>
    <w:rsid w:val="000E7137"/>
    <w:rsid w:val="000F0D48"/>
    <w:rsid w:val="000F2295"/>
    <w:rsid w:val="000F3C48"/>
    <w:rsid w:val="000F5E59"/>
    <w:rsid w:val="000F74C0"/>
    <w:rsid w:val="00116D7D"/>
    <w:rsid w:val="0012219C"/>
    <w:rsid w:val="00126A6B"/>
    <w:rsid w:val="00127BD1"/>
    <w:rsid w:val="0013072E"/>
    <w:rsid w:val="001327CE"/>
    <w:rsid w:val="00142DEE"/>
    <w:rsid w:val="00146CE3"/>
    <w:rsid w:val="001530A0"/>
    <w:rsid w:val="00154EF3"/>
    <w:rsid w:val="00175680"/>
    <w:rsid w:val="00180EC9"/>
    <w:rsid w:val="00185FB2"/>
    <w:rsid w:val="001A6887"/>
    <w:rsid w:val="001B4290"/>
    <w:rsid w:val="001C31F5"/>
    <w:rsid w:val="001D58FD"/>
    <w:rsid w:val="001D7B37"/>
    <w:rsid w:val="001E6FC5"/>
    <w:rsid w:val="001F0C1C"/>
    <w:rsid w:val="00214960"/>
    <w:rsid w:val="00240892"/>
    <w:rsid w:val="00241381"/>
    <w:rsid w:val="0024616C"/>
    <w:rsid w:val="00261E1E"/>
    <w:rsid w:val="00290B73"/>
    <w:rsid w:val="002A35D9"/>
    <w:rsid w:val="002A3925"/>
    <w:rsid w:val="002A401E"/>
    <w:rsid w:val="002B13CB"/>
    <w:rsid w:val="002C1DA1"/>
    <w:rsid w:val="002C2A10"/>
    <w:rsid w:val="002C550A"/>
    <w:rsid w:val="002E1713"/>
    <w:rsid w:val="002E3BF5"/>
    <w:rsid w:val="002F2A63"/>
    <w:rsid w:val="00304588"/>
    <w:rsid w:val="00306921"/>
    <w:rsid w:val="003111A3"/>
    <w:rsid w:val="00313381"/>
    <w:rsid w:val="00323528"/>
    <w:rsid w:val="0032785B"/>
    <w:rsid w:val="003309DD"/>
    <w:rsid w:val="0033395A"/>
    <w:rsid w:val="003605D3"/>
    <w:rsid w:val="00390EE6"/>
    <w:rsid w:val="00391180"/>
    <w:rsid w:val="003A372F"/>
    <w:rsid w:val="003B2835"/>
    <w:rsid w:val="003B34B8"/>
    <w:rsid w:val="003B6060"/>
    <w:rsid w:val="003B775D"/>
    <w:rsid w:val="003C294E"/>
    <w:rsid w:val="003C42D0"/>
    <w:rsid w:val="003D0534"/>
    <w:rsid w:val="003D072E"/>
    <w:rsid w:val="003E57C0"/>
    <w:rsid w:val="003F16CA"/>
    <w:rsid w:val="004040A8"/>
    <w:rsid w:val="004048FC"/>
    <w:rsid w:val="00404E94"/>
    <w:rsid w:val="004077B5"/>
    <w:rsid w:val="004173CD"/>
    <w:rsid w:val="00421DF7"/>
    <w:rsid w:val="004258D8"/>
    <w:rsid w:val="00436928"/>
    <w:rsid w:val="00441B1E"/>
    <w:rsid w:val="00454B91"/>
    <w:rsid w:val="00457040"/>
    <w:rsid w:val="00462DCD"/>
    <w:rsid w:val="0046594D"/>
    <w:rsid w:val="00465BDE"/>
    <w:rsid w:val="00476560"/>
    <w:rsid w:val="00484E3A"/>
    <w:rsid w:val="004933B4"/>
    <w:rsid w:val="00495395"/>
    <w:rsid w:val="004A07D3"/>
    <w:rsid w:val="004A16F2"/>
    <w:rsid w:val="004B5916"/>
    <w:rsid w:val="004C19A1"/>
    <w:rsid w:val="004C2F94"/>
    <w:rsid w:val="004D06E9"/>
    <w:rsid w:val="004D22DE"/>
    <w:rsid w:val="004E24CD"/>
    <w:rsid w:val="00505E6C"/>
    <w:rsid w:val="00505FE1"/>
    <w:rsid w:val="005154DC"/>
    <w:rsid w:val="00532837"/>
    <w:rsid w:val="005374F1"/>
    <w:rsid w:val="00547C51"/>
    <w:rsid w:val="00557A0A"/>
    <w:rsid w:val="0056365A"/>
    <w:rsid w:val="00565775"/>
    <w:rsid w:val="00566F8F"/>
    <w:rsid w:val="00567A72"/>
    <w:rsid w:val="00574676"/>
    <w:rsid w:val="00581B31"/>
    <w:rsid w:val="0058285F"/>
    <w:rsid w:val="00590CDD"/>
    <w:rsid w:val="0059600B"/>
    <w:rsid w:val="005A4AD6"/>
    <w:rsid w:val="005B38B5"/>
    <w:rsid w:val="005C0DA8"/>
    <w:rsid w:val="005C16FA"/>
    <w:rsid w:val="005E100F"/>
    <w:rsid w:val="005E5136"/>
    <w:rsid w:val="005F06E7"/>
    <w:rsid w:val="005F50F7"/>
    <w:rsid w:val="00600131"/>
    <w:rsid w:val="006019FD"/>
    <w:rsid w:val="006077B6"/>
    <w:rsid w:val="00611279"/>
    <w:rsid w:val="00630844"/>
    <w:rsid w:val="00632461"/>
    <w:rsid w:val="00634D9F"/>
    <w:rsid w:val="00636611"/>
    <w:rsid w:val="006817C7"/>
    <w:rsid w:val="00685B8D"/>
    <w:rsid w:val="00694F56"/>
    <w:rsid w:val="006953A7"/>
    <w:rsid w:val="0069780A"/>
    <w:rsid w:val="006A386A"/>
    <w:rsid w:val="006A3F3C"/>
    <w:rsid w:val="006B0634"/>
    <w:rsid w:val="006B30C9"/>
    <w:rsid w:val="006C03F7"/>
    <w:rsid w:val="006E0A7C"/>
    <w:rsid w:val="006E3BD0"/>
    <w:rsid w:val="006F21CD"/>
    <w:rsid w:val="00714011"/>
    <w:rsid w:val="007176BC"/>
    <w:rsid w:val="007247E7"/>
    <w:rsid w:val="007356FA"/>
    <w:rsid w:val="00743A85"/>
    <w:rsid w:val="007530CF"/>
    <w:rsid w:val="00760718"/>
    <w:rsid w:val="00760AEF"/>
    <w:rsid w:val="00765624"/>
    <w:rsid w:val="00771A9A"/>
    <w:rsid w:val="00783C47"/>
    <w:rsid w:val="0079400D"/>
    <w:rsid w:val="0079768E"/>
    <w:rsid w:val="007A20EA"/>
    <w:rsid w:val="007B035F"/>
    <w:rsid w:val="007C525F"/>
    <w:rsid w:val="007E14FE"/>
    <w:rsid w:val="007E2A80"/>
    <w:rsid w:val="007E60DD"/>
    <w:rsid w:val="007F52C8"/>
    <w:rsid w:val="00801CCF"/>
    <w:rsid w:val="008046F7"/>
    <w:rsid w:val="00806C90"/>
    <w:rsid w:val="0080752A"/>
    <w:rsid w:val="00830F1F"/>
    <w:rsid w:val="008345C6"/>
    <w:rsid w:val="00834BCA"/>
    <w:rsid w:val="0084415C"/>
    <w:rsid w:val="00852664"/>
    <w:rsid w:val="00855237"/>
    <w:rsid w:val="00860C5C"/>
    <w:rsid w:val="00863A59"/>
    <w:rsid w:val="00876494"/>
    <w:rsid w:val="00881874"/>
    <w:rsid w:val="00882345"/>
    <w:rsid w:val="00886F1D"/>
    <w:rsid w:val="008A74F8"/>
    <w:rsid w:val="008B39AC"/>
    <w:rsid w:val="008B3F95"/>
    <w:rsid w:val="008B6D13"/>
    <w:rsid w:val="008C15A7"/>
    <w:rsid w:val="008C55A6"/>
    <w:rsid w:val="008D2CB4"/>
    <w:rsid w:val="008D32B6"/>
    <w:rsid w:val="008D7408"/>
    <w:rsid w:val="008E234F"/>
    <w:rsid w:val="008F0BB4"/>
    <w:rsid w:val="008F2DA0"/>
    <w:rsid w:val="00901155"/>
    <w:rsid w:val="009012FE"/>
    <w:rsid w:val="00901AC4"/>
    <w:rsid w:val="0090596E"/>
    <w:rsid w:val="0091173D"/>
    <w:rsid w:val="0091322E"/>
    <w:rsid w:val="00926F31"/>
    <w:rsid w:val="00940DBC"/>
    <w:rsid w:val="00956A58"/>
    <w:rsid w:val="00974DB8"/>
    <w:rsid w:val="00977253"/>
    <w:rsid w:val="009B2254"/>
    <w:rsid w:val="009C22A0"/>
    <w:rsid w:val="009D0279"/>
    <w:rsid w:val="009D2CEC"/>
    <w:rsid w:val="009D5308"/>
    <w:rsid w:val="009D5C1E"/>
    <w:rsid w:val="009F2E7C"/>
    <w:rsid w:val="00A01714"/>
    <w:rsid w:val="00A02337"/>
    <w:rsid w:val="00A02FD6"/>
    <w:rsid w:val="00A06FEA"/>
    <w:rsid w:val="00A07756"/>
    <w:rsid w:val="00A14473"/>
    <w:rsid w:val="00A2277C"/>
    <w:rsid w:val="00A26994"/>
    <w:rsid w:val="00A27A48"/>
    <w:rsid w:val="00A3148A"/>
    <w:rsid w:val="00A32258"/>
    <w:rsid w:val="00A455A5"/>
    <w:rsid w:val="00A464FE"/>
    <w:rsid w:val="00A62C30"/>
    <w:rsid w:val="00A6311C"/>
    <w:rsid w:val="00A7730F"/>
    <w:rsid w:val="00A77352"/>
    <w:rsid w:val="00A773C3"/>
    <w:rsid w:val="00A84EB9"/>
    <w:rsid w:val="00A854D7"/>
    <w:rsid w:val="00A9047D"/>
    <w:rsid w:val="00AA6C32"/>
    <w:rsid w:val="00AB1D0D"/>
    <w:rsid w:val="00AB1E9D"/>
    <w:rsid w:val="00AB2541"/>
    <w:rsid w:val="00AC618D"/>
    <w:rsid w:val="00AD3BC1"/>
    <w:rsid w:val="00AE1F15"/>
    <w:rsid w:val="00AE2334"/>
    <w:rsid w:val="00AE62C3"/>
    <w:rsid w:val="00AF3688"/>
    <w:rsid w:val="00B0027D"/>
    <w:rsid w:val="00B04D37"/>
    <w:rsid w:val="00B06D25"/>
    <w:rsid w:val="00B11707"/>
    <w:rsid w:val="00B1202B"/>
    <w:rsid w:val="00B14667"/>
    <w:rsid w:val="00B16956"/>
    <w:rsid w:val="00B4100E"/>
    <w:rsid w:val="00B43C56"/>
    <w:rsid w:val="00B54369"/>
    <w:rsid w:val="00B544EF"/>
    <w:rsid w:val="00B6103E"/>
    <w:rsid w:val="00B62478"/>
    <w:rsid w:val="00B76161"/>
    <w:rsid w:val="00B76162"/>
    <w:rsid w:val="00B761A9"/>
    <w:rsid w:val="00B81F49"/>
    <w:rsid w:val="00B83F91"/>
    <w:rsid w:val="00BA2EE6"/>
    <w:rsid w:val="00BB0150"/>
    <w:rsid w:val="00BB398A"/>
    <w:rsid w:val="00BB7DCB"/>
    <w:rsid w:val="00BC3BA6"/>
    <w:rsid w:val="00BC7B65"/>
    <w:rsid w:val="00BC7EB5"/>
    <w:rsid w:val="00BD0880"/>
    <w:rsid w:val="00BD1512"/>
    <w:rsid w:val="00BE6FE1"/>
    <w:rsid w:val="00C01A8C"/>
    <w:rsid w:val="00C14ADE"/>
    <w:rsid w:val="00C14D52"/>
    <w:rsid w:val="00C2291F"/>
    <w:rsid w:val="00C23C42"/>
    <w:rsid w:val="00C31334"/>
    <w:rsid w:val="00C32FB9"/>
    <w:rsid w:val="00C364B2"/>
    <w:rsid w:val="00C37868"/>
    <w:rsid w:val="00C44DC0"/>
    <w:rsid w:val="00C51310"/>
    <w:rsid w:val="00C5655A"/>
    <w:rsid w:val="00C651E0"/>
    <w:rsid w:val="00C91B00"/>
    <w:rsid w:val="00C92692"/>
    <w:rsid w:val="00C9490C"/>
    <w:rsid w:val="00CA5063"/>
    <w:rsid w:val="00CD6190"/>
    <w:rsid w:val="00CE0FEB"/>
    <w:rsid w:val="00CE747B"/>
    <w:rsid w:val="00CE767E"/>
    <w:rsid w:val="00CF2770"/>
    <w:rsid w:val="00D01673"/>
    <w:rsid w:val="00D02071"/>
    <w:rsid w:val="00D05340"/>
    <w:rsid w:val="00D12204"/>
    <w:rsid w:val="00D25D43"/>
    <w:rsid w:val="00D27AB3"/>
    <w:rsid w:val="00D62E37"/>
    <w:rsid w:val="00D70ADF"/>
    <w:rsid w:val="00D84227"/>
    <w:rsid w:val="00D93AE0"/>
    <w:rsid w:val="00D94CF8"/>
    <w:rsid w:val="00DA0B8D"/>
    <w:rsid w:val="00DA7FE1"/>
    <w:rsid w:val="00DE0DA3"/>
    <w:rsid w:val="00DE3F91"/>
    <w:rsid w:val="00DE4F68"/>
    <w:rsid w:val="00DF015E"/>
    <w:rsid w:val="00DF6772"/>
    <w:rsid w:val="00DF6996"/>
    <w:rsid w:val="00E03E08"/>
    <w:rsid w:val="00E10214"/>
    <w:rsid w:val="00E11A61"/>
    <w:rsid w:val="00E3264F"/>
    <w:rsid w:val="00E344E6"/>
    <w:rsid w:val="00E41444"/>
    <w:rsid w:val="00E43209"/>
    <w:rsid w:val="00E44A82"/>
    <w:rsid w:val="00E57696"/>
    <w:rsid w:val="00E65F90"/>
    <w:rsid w:val="00E72943"/>
    <w:rsid w:val="00E73209"/>
    <w:rsid w:val="00E97647"/>
    <w:rsid w:val="00EA196F"/>
    <w:rsid w:val="00EA7272"/>
    <w:rsid w:val="00EB672B"/>
    <w:rsid w:val="00EC007E"/>
    <w:rsid w:val="00EC104B"/>
    <w:rsid w:val="00EC5A8F"/>
    <w:rsid w:val="00EF2D00"/>
    <w:rsid w:val="00F24C4B"/>
    <w:rsid w:val="00F27CB1"/>
    <w:rsid w:val="00F31CBF"/>
    <w:rsid w:val="00F34216"/>
    <w:rsid w:val="00F43928"/>
    <w:rsid w:val="00F4622D"/>
    <w:rsid w:val="00F61C58"/>
    <w:rsid w:val="00F634D9"/>
    <w:rsid w:val="00F6479F"/>
    <w:rsid w:val="00F77D16"/>
    <w:rsid w:val="00F92392"/>
    <w:rsid w:val="00FA2F6B"/>
    <w:rsid w:val="00FA7790"/>
    <w:rsid w:val="00FB0A19"/>
    <w:rsid w:val="00FD78C5"/>
    <w:rsid w:val="00FE51C9"/>
    <w:rsid w:val="00FE70A7"/>
    <w:rsid w:val="00FF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3EE9"/>
  <w15:docId w15:val="{6A6DC944-CF1B-43E4-82F4-AF348AE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2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22D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46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F46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622D"/>
    <w:pPr>
      <w:ind w:left="720"/>
      <w:contextualSpacing/>
    </w:pPr>
  </w:style>
  <w:style w:type="paragraph" w:styleId="a8">
    <w:name w:val="Normal (Web)"/>
    <w:basedOn w:val="a"/>
    <w:uiPriority w:val="99"/>
    <w:rsid w:val="00F4622D"/>
    <w:pPr>
      <w:spacing w:before="100" w:beforeAutospacing="1" w:after="100" w:afterAutospacing="1"/>
    </w:pPr>
  </w:style>
  <w:style w:type="character" w:styleId="a9">
    <w:name w:val="page number"/>
    <w:basedOn w:val="a0"/>
    <w:rsid w:val="00F4622D"/>
  </w:style>
  <w:style w:type="character" w:styleId="aa">
    <w:name w:val="Emphasis"/>
    <w:qFormat/>
    <w:rsid w:val="00F4622D"/>
    <w:rPr>
      <w:b/>
      <w:bCs/>
      <w:i w:val="0"/>
      <w:iCs w:val="0"/>
    </w:rPr>
  </w:style>
  <w:style w:type="paragraph" w:customStyle="1" w:styleId="1">
    <w:name w:val="Абзац списка1"/>
    <w:basedOn w:val="a"/>
    <w:rsid w:val="00F4622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F4622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F4622D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F4622D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F4622D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F4622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436928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36928"/>
    <w:pPr>
      <w:spacing w:before="100" w:beforeAutospacing="1" w:after="100" w:afterAutospacing="1"/>
    </w:pPr>
  </w:style>
  <w:style w:type="paragraph" w:customStyle="1" w:styleId="c3">
    <w:name w:val="c3"/>
    <w:basedOn w:val="a"/>
    <w:rsid w:val="00306921"/>
    <w:pPr>
      <w:spacing w:before="100" w:beforeAutospacing="1" w:after="100" w:afterAutospacing="1"/>
    </w:pPr>
  </w:style>
  <w:style w:type="paragraph" w:customStyle="1" w:styleId="dt-p">
    <w:name w:val="dt-p"/>
    <w:basedOn w:val="a"/>
    <w:rsid w:val="0079768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BA2E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A2E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A2EE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2E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A2EE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A2EE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2EE6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2025-01-23T17:13:00Z</dcterms:created>
  <dcterms:modified xsi:type="dcterms:W3CDTF">2025-01-23T17:13:00Z</dcterms:modified>
</cp:coreProperties>
</file>